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756"/>
        <w:gridCol w:w="2126"/>
        <w:gridCol w:w="1408"/>
      </w:tblGrid>
      <w:tr w:rsidR="00D5580D" w:rsidRPr="001E0231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E0231" w:rsidRDefault="002748A9" w:rsidP="001E023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1E0231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02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E0231" w:rsidRDefault="00D5580D" w:rsidP="001E0231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1E0231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E0231" w:rsidRDefault="006D1EA1" w:rsidP="002B4564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  <w:r w:rsidR="002B45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r w:rsidR="00221B9F" w:rsidRPr="001E0231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занятий по АФК</w:t>
            </w:r>
            <w:r w:rsidR="005F78AE" w:rsidRPr="001E0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(Организация и проведение индивидуальных оздоровительных мероприятий)</w:t>
            </w:r>
          </w:p>
        </w:tc>
      </w:tr>
      <w:tr w:rsidR="00D5580D" w:rsidRPr="001E0231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1E0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1E0231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02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1E0231" w:rsidTr="001E023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1E0231" w:rsidTr="001E023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E0231" w:rsidRDefault="006D1EA1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E0231" w:rsidRDefault="006D1EA1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1E0231" w:rsidTr="001E023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1E0231" w:rsidTr="001E023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1E0231" w:rsidTr="001E023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1E0231" w:rsidTr="001E023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E0231" w:rsidRDefault="00D5580D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41" w:rsidRPr="001E0231" w:rsidTr="001E023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1" w:rsidRPr="001E0231" w:rsidRDefault="00667041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1" w:rsidRPr="001E0231" w:rsidRDefault="001E0231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sz w:val="28"/>
                <w:szCs w:val="28"/>
              </w:rPr>
              <w:t>Специалист по СР, инструктор по физической культуре, инструктор по адаптивной физической культуре, воспитатель.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1" w:rsidRPr="001E0231" w:rsidRDefault="00667041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1" w:rsidRPr="001E0231" w:rsidRDefault="00667041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41" w:rsidRPr="001E0231" w:rsidTr="001E023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1" w:rsidRPr="001E0231" w:rsidRDefault="00667041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1E02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1" w:rsidRPr="001E0231" w:rsidRDefault="00667041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1" w:rsidRPr="001E0231" w:rsidRDefault="00667041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1" w:rsidRPr="001E0231" w:rsidRDefault="00667041" w:rsidP="001E02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8A9" w:rsidRPr="001E0231" w:rsidRDefault="002748A9" w:rsidP="00D558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 Тагил</w:t>
      </w:r>
    </w:p>
    <w:p w:rsidR="00D5580D" w:rsidRPr="001E0231" w:rsidRDefault="002748A9" w:rsidP="00D558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05852" w:rsidRPr="001E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5580D" w:rsidRPr="001E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60812" w:rsidRPr="001E0231" w:rsidRDefault="006D1EA1" w:rsidP="001E0231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Стандарт операционной процедуры</w:t>
      </w:r>
    </w:p>
    <w:p w:rsidR="006D1EA1" w:rsidRPr="001E0231" w:rsidRDefault="006D1EA1" w:rsidP="002B4564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31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221B9F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проведение занятий по адаптивной физической культуре</w:t>
      </w:r>
      <w:r w:rsidR="009E4D2E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(индивидуальные занятия)</w:t>
      </w:r>
    </w:p>
    <w:p w:rsidR="006D1EA1" w:rsidRPr="001E0231" w:rsidRDefault="006D1EA1" w:rsidP="002B4564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0231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647BF0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стимуляция развития кинезиологического потенциала через формирование потребности в движении, удовольствия от двигательной активности, развитие координационных двигательных способностей как комплекса, способствующего физической и психофизической адаптации организма в среде и являющегося основой для формирования двигательной культуры, формирование правильной осанки и развития физического качество-гибкость.</w:t>
      </w:r>
    </w:p>
    <w:p w:rsidR="00221B9F" w:rsidRPr="001E0231" w:rsidRDefault="006D1EA1" w:rsidP="002B4564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0231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1E02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78AE" w:rsidRPr="001E0231">
        <w:rPr>
          <w:rFonts w:ascii="Times New Roman" w:hAnsi="Times New Roman"/>
          <w:sz w:val="28"/>
          <w:szCs w:val="28"/>
          <w:lang w:val="ru-RU"/>
        </w:rPr>
        <w:t>Реабилитационное отделение, отделение дневного пребывания</w:t>
      </w:r>
    </w:p>
    <w:p w:rsidR="009E4D2E" w:rsidRPr="001E0231" w:rsidRDefault="006D1EA1" w:rsidP="002B4564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0231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1E02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C0B4A" w:rsidRPr="001E0231">
        <w:rPr>
          <w:rFonts w:ascii="Times New Roman" w:hAnsi="Times New Roman"/>
          <w:sz w:val="28"/>
          <w:szCs w:val="28"/>
          <w:lang w:val="ru-RU"/>
        </w:rPr>
        <w:t>Специалист по социальной работе, или инструктор по физической культуре, или инструктор по адаптивной физической культуре, или воспитатель.</w:t>
      </w:r>
    </w:p>
    <w:p w:rsidR="005F78AE" w:rsidRPr="001E0231" w:rsidRDefault="006D1EA1" w:rsidP="002B4564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31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F78AE" w:rsidRPr="001E0231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9E4D2E" w:rsidRPr="001E0231">
        <w:rPr>
          <w:rFonts w:ascii="Times New Roman" w:hAnsi="Times New Roman"/>
          <w:sz w:val="28"/>
          <w:szCs w:val="28"/>
          <w:lang w:val="ru-RU"/>
        </w:rPr>
        <w:t>Детские тренажеры позволяют овладеть целым комплексом упражнений, способствующих укреплению разных групп мышц, развитию физических качеств, силы, быстрота движений, ловкости, гибкости и общей выносливости.</w:t>
      </w:r>
    </w:p>
    <w:p w:rsidR="00FC423B" w:rsidRPr="001E0231" w:rsidRDefault="006D1EA1" w:rsidP="002B4564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31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1E0231">
        <w:rPr>
          <w:rFonts w:ascii="Times New Roman" w:hAnsi="Times New Roman"/>
          <w:b/>
          <w:sz w:val="28"/>
          <w:szCs w:val="28"/>
          <w:lang w:val="ru-RU"/>
        </w:rPr>
        <w:t>:</w:t>
      </w:r>
      <w:r w:rsidR="00FC423B" w:rsidRPr="001E02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0B4A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тренажерном зале должны быть в наличии тренажеры (количество и виды тренажеров зависят от материального оснащения конкретного учреждения). </w:t>
      </w:r>
      <w:r w:rsidR="00FC423B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Необходимое наличие вентиляций, температура воздуха 18-20С. Радиаторы отопления должны быть закрыты щитами. </w:t>
      </w:r>
    </w:p>
    <w:p w:rsidR="006D1EA1" w:rsidRPr="001E0231" w:rsidRDefault="006D1EA1" w:rsidP="002B4564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31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C268FF" w:rsidRPr="001E0231" w:rsidRDefault="00FC423B" w:rsidP="002B4564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Инструктор </w:t>
      </w:r>
      <w:r w:rsidR="00C268FF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знакомится</w:t>
      </w: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диагнозами и особенностями прибывающих детей в группах, получает от врача назначения по занятиям. </w:t>
      </w:r>
    </w:p>
    <w:p w:rsidR="00C268FF" w:rsidRPr="001E0231" w:rsidRDefault="00FC423B" w:rsidP="002B4564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Занятия назначаются по времени. </w:t>
      </w:r>
      <w:r w:rsidR="009E4D2E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В назначенное время и</w:t>
      </w: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нструктор сопровождает </w:t>
      </w:r>
      <w:r w:rsidR="009E4D2E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ребенка от группы до зала </w:t>
      </w:r>
      <w:r w:rsidR="00D9334D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9E4D2E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ФК, либо ожидает когда ребенка приведет на занятие законный представитель.</w:t>
      </w:r>
    </w:p>
    <w:p w:rsidR="00C268FF" w:rsidRPr="001E0231" w:rsidRDefault="009E4D2E" w:rsidP="002B4564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Знакомство с ребенком</w:t>
      </w:r>
      <w:r w:rsidR="00C268FF" w:rsidRPr="001E02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C268FF" w:rsidRPr="001E0231" w:rsidRDefault="00FC423B" w:rsidP="002B4564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Объясн</w:t>
      </w:r>
      <w:r w:rsidR="00C268FF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ение</w:t>
      </w: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цел</w:t>
      </w:r>
      <w:r w:rsidR="00C268FF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ход</w:t>
      </w:r>
      <w:r w:rsidR="00C268FF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а проведения занятия.</w:t>
      </w:r>
    </w:p>
    <w:p w:rsidR="00C268FF" w:rsidRPr="001E0231" w:rsidRDefault="00C268FF" w:rsidP="002B4564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Проведение и</w:t>
      </w:r>
      <w:r w:rsidR="00FC423B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нструктаж</w:t>
      </w: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FC423B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правилам безопасного обращения с тренажерами.</w:t>
      </w:r>
    </w:p>
    <w:p w:rsidR="00C268FF" w:rsidRPr="001E0231" w:rsidRDefault="00C268FF" w:rsidP="002B4564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Ознакомление</w:t>
      </w:r>
      <w:r w:rsidR="00FC423B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ребенка с тренажерами (назван</w:t>
      </w: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ие, их </w:t>
      </w: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предназначение).</w:t>
      </w:r>
    </w:p>
    <w:p w:rsidR="00C268FF" w:rsidRPr="001E0231" w:rsidRDefault="009E4D2E" w:rsidP="002B4564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231">
        <w:rPr>
          <w:rFonts w:ascii="Times New Roman" w:eastAsia="Times New Roman" w:hAnsi="Times New Roman"/>
          <w:sz w:val="28"/>
          <w:szCs w:val="28"/>
          <w:lang w:eastAsia="ru-RU"/>
        </w:rPr>
        <w:t>Разминка</w:t>
      </w: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C268FF" w:rsidRPr="001E0231" w:rsidRDefault="00FC423B" w:rsidP="002B4564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Создать представление о движении на назначенном тренажере (показ</w:t>
      </w:r>
      <w:r w:rsidR="009E4D2E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ать</w:t>
      </w: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объясн</w:t>
      </w:r>
      <w:r w:rsidR="009E4D2E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ить</w:t>
      </w: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упражнения на тренажере)</w:t>
      </w:r>
    </w:p>
    <w:p w:rsidR="00C268FF" w:rsidRPr="001E0231" w:rsidRDefault="00FC423B" w:rsidP="002B4564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Начать разучивать движения (самостоятельное воспроизведение</w:t>
      </w:r>
      <w:r w:rsidR="00C268FF"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ребенком действий на тренажере).</w:t>
      </w:r>
    </w:p>
    <w:p w:rsidR="00FC423B" w:rsidRPr="001E0231" w:rsidRDefault="00FC423B" w:rsidP="002B4564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0231">
        <w:rPr>
          <w:rFonts w:ascii="Times New Roman" w:eastAsia="Times New Roman" w:hAnsi="Times New Roman"/>
          <w:sz w:val="28"/>
          <w:szCs w:val="28"/>
          <w:lang w:val="ru-RU" w:eastAsia="ru-RU"/>
        </w:rPr>
        <w:t>После работы на тренажере проводится упражнения на расслабление, восстановление дыхания.</w:t>
      </w:r>
    </w:p>
    <w:p w:rsidR="001E0231" w:rsidRPr="001E0231" w:rsidRDefault="00FC423B" w:rsidP="001E0231">
      <w:pPr>
        <w:spacing w:before="240"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указания:</w:t>
      </w:r>
    </w:p>
    <w:p w:rsidR="00FC423B" w:rsidRPr="001E0231" w:rsidRDefault="00FC423B" w:rsidP="002B456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обучения следует обращать внимание на правильность выполнения действий, и поощрять ребенка.</w:t>
      </w:r>
      <w:r w:rsidR="00C268FF" w:rsidRPr="001E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выполнения упражнений необходимо следить за состоянием самочувствия </w:t>
      </w:r>
      <w:r w:rsidR="00C561FF" w:rsidRPr="001E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1E0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допускать перегрузок.</w:t>
      </w:r>
    </w:p>
    <w:p w:rsidR="007C0B4A" w:rsidRPr="001E0231" w:rsidRDefault="007C0B4A" w:rsidP="002B4564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231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занятия до 40 минут.</w:t>
      </w:r>
    </w:p>
    <w:p w:rsidR="007C0B4A" w:rsidRPr="001E0231" w:rsidRDefault="007C0B4A" w:rsidP="002B4564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231">
        <w:rPr>
          <w:rFonts w:ascii="Times New Roman" w:eastAsia="Times New Roman" w:hAnsi="Times New Roman" w:cs="Times New Roman"/>
          <w:sz w:val="28"/>
          <w:szCs w:val="28"/>
        </w:rPr>
        <w:t>Периодичность предоставления социальной услуги, в течение года до одного курса реабилитации:</w:t>
      </w:r>
    </w:p>
    <w:p w:rsidR="007C0B4A" w:rsidRPr="001E0231" w:rsidRDefault="007C0B4A" w:rsidP="002B4564">
      <w:pPr>
        <w:pStyle w:val="ConsPlusNormal"/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231">
        <w:rPr>
          <w:rFonts w:ascii="Times New Roman" w:eastAsia="Times New Roman" w:hAnsi="Times New Roman" w:cs="Times New Roman"/>
          <w:sz w:val="28"/>
          <w:szCs w:val="28"/>
        </w:rPr>
        <w:t>до 5 раз в течение курса реабилитации для каждого вида оздоровительных мероприятий продолжительностью 14 календарных дней при предоставлении социальных услуг в стационарной форме;</w:t>
      </w:r>
    </w:p>
    <w:p w:rsidR="007C0B4A" w:rsidRPr="001E0231" w:rsidRDefault="007C0B4A" w:rsidP="002B4564">
      <w:pPr>
        <w:pStyle w:val="ConsPlusNormal"/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231">
        <w:rPr>
          <w:rFonts w:ascii="Times New Roman" w:eastAsia="Times New Roman" w:hAnsi="Times New Roman" w:cs="Times New Roman"/>
          <w:sz w:val="28"/>
          <w:szCs w:val="28"/>
        </w:rPr>
        <w:t xml:space="preserve">15 рабочих дней при предоставлении услуг в полустационарной форме. </w:t>
      </w:r>
    </w:p>
    <w:p w:rsidR="001E0231" w:rsidRPr="001E0231" w:rsidRDefault="00667041" w:rsidP="002B456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1E0231" w:rsidRPr="001E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и способы проверки выполнения</w:t>
      </w:r>
      <w:r w:rsidR="001E0231" w:rsidRPr="001E0231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1E0231" w:rsidRPr="001E0231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1E0231" w:rsidRPr="001E0231" w:rsidRDefault="001E0231" w:rsidP="002B456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31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1E0231" w:rsidRPr="001E0231" w:rsidRDefault="001E0231" w:rsidP="002B456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31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667041" w:rsidRPr="001E0231" w:rsidRDefault="001E0231" w:rsidP="002B456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231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647BF0" w:rsidRPr="001E0231" w:rsidRDefault="00990466" w:rsidP="001E0231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231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990466" w:rsidRPr="001E0231" w:rsidRDefault="00990466" w:rsidP="001E023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02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990466" w:rsidRPr="001E0231" w:rsidRDefault="00990466" w:rsidP="001E023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2B4564" w:rsidRPr="002820E5" w:rsidRDefault="002B4564" w:rsidP="002B4564">
      <w:pPr>
        <w:pStyle w:val="aa"/>
        <w:tabs>
          <w:tab w:val="left" w:pos="0"/>
        </w:tabs>
        <w:ind w:left="0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2820E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данного стандарта операционной процедуры</w:t>
      </w:r>
    </w:p>
    <w:p w:rsidR="006D1EA1" w:rsidRPr="001E0231" w:rsidRDefault="006D1EA1" w:rsidP="001E0231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E0231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1E0231" w:rsidRDefault="006D1EA1" w:rsidP="001E0231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0231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1E0231" w:rsidRDefault="006D1EA1" w:rsidP="001E0231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231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  <w:r w:rsidRPr="001E0231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1E0231" w:rsidRDefault="006D1EA1" w:rsidP="001E023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0231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1E0231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23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231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231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23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1E0231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1E0231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1E0231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1E0231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1E0231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1E0231" w:rsidRDefault="006D1EA1" w:rsidP="001E023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1E0231" w:rsidRDefault="006D1EA1" w:rsidP="001E023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EA1" w:rsidRPr="001E0231" w:rsidRDefault="006D1EA1" w:rsidP="001E023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EA1" w:rsidRPr="001E0231" w:rsidRDefault="006D1EA1" w:rsidP="001E023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D1EA1" w:rsidRPr="001E0231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C9" w:rsidRDefault="00925BC9" w:rsidP="00D5580D">
      <w:pPr>
        <w:spacing w:after="0" w:line="240" w:lineRule="auto"/>
      </w:pPr>
      <w:r>
        <w:separator/>
      </w:r>
    </w:p>
  </w:endnote>
  <w:endnote w:type="continuationSeparator" w:id="0">
    <w:p w:rsidR="00925BC9" w:rsidRDefault="00925BC9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C9" w:rsidRDefault="00925BC9" w:rsidP="00D5580D">
      <w:pPr>
        <w:spacing w:after="0" w:line="240" w:lineRule="auto"/>
      </w:pPr>
      <w:r>
        <w:separator/>
      </w:r>
    </w:p>
  </w:footnote>
  <w:footnote w:type="continuationSeparator" w:id="0">
    <w:p w:rsidR="00925BC9" w:rsidRDefault="00925BC9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FC423B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FC423B" w:rsidRDefault="00FC423B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423B" w:rsidRPr="005F78AE" w:rsidRDefault="00FC423B" w:rsidP="005F78AE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Стандарт операционной процедуры </w:t>
          </w:r>
          <w:r w:rsidRPr="00221B9F">
            <w:rPr>
              <w:rFonts w:ascii="Times New Roman" w:eastAsia="Times New Roman" w:hAnsi="Times New Roman"/>
            </w:rPr>
            <w:t>проведение занятий по АФК</w:t>
          </w:r>
          <w:r>
            <w:rPr>
              <w:rFonts w:ascii="Times New Roman" w:eastAsia="Times New Roman" w:hAnsi="Times New Roman"/>
            </w:rPr>
            <w:t xml:space="preserve"> (индивидуальные занятия)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FC423B" w:rsidRDefault="00FC423B" w:rsidP="00D5580D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Код: </w:t>
          </w:r>
          <w:r w:rsidR="00491AB5" w:rsidRPr="00491AB5">
            <w:rPr>
              <w:rFonts w:ascii="Times New Roman" w:hAnsi="Times New Roman"/>
            </w:rPr>
            <w:t>2.05.02.2.3</w:t>
          </w:r>
        </w:p>
      </w:tc>
    </w:tr>
    <w:tr w:rsidR="00FC423B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23B" w:rsidRDefault="00FC423B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23B" w:rsidRDefault="00FC423B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FC423B" w:rsidRPr="00C344EB" w:rsidRDefault="00FC423B" w:rsidP="001E0231">
          <w:pPr>
            <w:pStyle w:val="a7"/>
            <w:spacing w:before="120"/>
            <w:rPr>
              <w:rFonts w:ascii="Times New Roman" w:hAnsi="Times New Roman"/>
            </w:rPr>
          </w:pPr>
          <w:r w:rsidRPr="00C344EB">
            <w:rPr>
              <w:rFonts w:ascii="Times New Roman" w:hAnsi="Times New Roman"/>
            </w:rPr>
            <w:t xml:space="preserve">Версия: 1 от </w:t>
          </w:r>
          <w:r w:rsidR="001E0231">
            <w:rPr>
              <w:rFonts w:ascii="Times New Roman" w:hAnsi="Times New Roman"/>
            </w:rPr>
            <w:t>… г.</w:t>
          </w:r>
        </w:p>
      </w:tc>
    </w:tr>
    <w:tr w:rsidR="00FC423B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23B" w:rsidRPr="00C344EB" w:rsidRDefault="00FC423B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23B" w:rsidRPr="00C344EB" w:rsidRDefault="00FC423B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423B" w:rsidRDefault="00FC423B" w:rsidP="002748A9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E36B52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E36B52">
            <w:rPr>
              <w:rFonts w:ascii="Times New Roman" w:hAnsi="Times New Roman"/>
            </w:rPr>
            <w:fldChar w:fldCharType="separate"/>
          </w:r>
          <w:r w:rsidR="002B4564">
            <w:rPr>
              <w:rFonts w:ascii="Times New Roman" w:hAnsi="Times New Roman"/>
              <w:noProof/>
            </w:rPr>
            <w:t>3</w:t>
          </w:r>
          <w:r w:rsidR="00E36B52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E36B52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E36B52">
            <w:rPr>
              <w:rFonts w:ascii="Times New Roman" w:hAnsi="Times New Roman"/>
            </w:rPr>
            <w:fldChar w:fldCharType="separate"/>
          </w:r>
          <w:r w:rsidR="002B4564">
            <w:rPr>
              <w:rFonts w:ascii="Times New Roman" w:hAnsi="Times New Roman"/>
              <w:noProof/>
            </w:rPr>
            <w:t>4</w:t>
          </w:r>
          <w:r w:rsidR="00E36B52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FC423B" w:rsidRDefault="00FC423B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E1072B"/>
    <w:multiLevelType w:val="hybridMultilevel"/>
    <w:tmpl w:val="83B659E4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15F0"/>
    <w:multiLevelType w:val="hybridMultilevel"/>
    <w:tmpl w:val="A702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518C8"/>
    <w:multiLevelType w:val="hybridMultilevel"/>
    <w:tmpl w:val="CD7A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E1DD8"/>
    <w:multiLevelType w:val="hybridMultilevel"/>
    <w:tmpl w:val="1850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7"/>
  </w:num>
  <w:num w:numId="10">
    <w:abstractNumId w:val="16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2192D"/>
    <w:rsid w:val="00094AAD"/>
    <w:rsid w:val="00156167"/>
    <w:rsid w:val="001E0231"/>
    <w:rsid w:val="00221B9F"/>
    <w:rsid w:val="0022685E"/>
    <w:rsid w:val="00243715"/>
    <w:rsid w:val="002748A9"/>
    <w:rsid w:val="002A67D6"/>
    <w:rsid w:val="002A7DD2"/>
    <w:rsid w:val="002B4564"/>
    <w:rsid w:val="002D3881"/>
    <w:rsid w:val="00381C17"/>
    <w:rsid w:val="003C27A8"/>
    <w:rsid w:val="00463320"/>
    <w:rsid w:val="00491AB5"/>
    <w:rsid w:val="004F2B0B"/>
    <w:rsid w:val="00501BF9"/>
    <w:rsid w:val="00511C54"/>
    <w:rsid w:val="005963C6"/>
    <w:rsid w:val="005A7686"/>
    <w:rsid w:val="005F78AE"/>
    <w:rsid w:val="00616EA9"/>
    <w:rsid w:val="0064657D"/>
    <w:rsid w:val="00647BF0"/>
    <w:rsid w:val="00667041"/>
    <w:rsid w:val="006872B7"/>
    <w:rsid w:val="006D1EA1"/>
    <w:rsid w:val="0070537C"/>
    <w:rsid w:val="00705852"/>
    <w:rsid w:val="007413D1"/>
    <w:rsid w:val="00764065"/>
    <w:rsid w:val="007825F1"/>
    <w:rsid w:val="007A3B81"/>
    <w:rsid w:val="007A4C8F"/>
    <w:rsid w:val="007B1475"/>
    <w:rsid w:val="007C0B4A"/>
    <w:rsid w:val="007C7213"/>
    <w:rsid w:val="007E5E83"/>
    <w:rsid w:val="00860812"/>
    <w:rsid w:val="00871CBD"/>
    <w:rsid w:val="00897268"/>
    <w:rsid w:val="008B43E0"/>
    <w:rsid w:val="008E425F"/>
    <w:rsid w:val="00925BC9"/>
    <w:rsid w:val="00966C24"/>
    <w:rsid w:val="009824AF"/>
    <w:rsid w:val="00990466"/>
    <w:rsid w:val="009A07D5"/>
    <w:rsid w:val="009C0955"/>
    <w:rsid w:val="009E4D2E"/>
    <w:rsid w:val="00A53BB7"/>
    <w:rsid w:val="00A70563"/>
    <w:rsid w:val="00B02630"/>
    <w:rsid w:val="00B80F76"/>
    <w:rsid w:val="00B96723"/>
    <w:rsid w:val="00BA2DE8"/>
    <w:rsid w:val="00BF6334"/>
    <w:rsid w:val="00C268FF"/>
    <w:rsid w:val="00C561FF"/>
    <w:rsid w:val="00D54191"/>
    <w:rsid w:val="00D54ADA"/>
    <w:rsid w:val="00D55307"/>
    <w:rsid w:val="00D5580D"/>
    <w:rsid w:val="00D64CD1"/>
    <w:rsid w:val="00D9334D"/>
    <w:rsid w:val="00E36B52"/>
    <w:rsid w:val="00E8605C"/>
    <w:rsid w:val="00EF7946"/>
    <w:rsid w:val="00F239B0"/>
    <w:rsid w:val="00F2696E"/>
    <w:rsid w:val="00F35049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046AB-DF89-46AF-A3D0-84FD6FAA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onsPlusNormal">
    <w:name w:val="ConsPlusNormal"/>
    <w:rsid w:val="007C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34</cp:revision>
  <cp:lastPrinted>2019-10-17T09:28:00Z</cp:lastPrinted>
  <dcterms:created xsi:type="dcterms:W3CDTF">2019-07-01T04:38:00Z</dcterms:created>
  <dcterms:modified xsi:type="dcterms:W3CDTF">2021-02-03T08:41:00Z</dcterms:modified>
</cp:coreProperties>
</file>