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0E684B" w:rsidRPr="00520416" w14:paraId="2BA2A6AE" w14:textId="77777777" w:rsidTr="002A641D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76C7" w14:textId="77777777" w:rsidR="000E684B" w:rsidRPr="00520416" w:rsidRDefault="000E684B" w:rsidP="00520416">
            <w:pPr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20416">
              <w:rPr>
                <w:b/>
                <w:sz w:val="28"/>
                <w:szCs w:val="28"/>
              </w:rPr>
              <w:t>ГАУСО СО «ЦСПСиД «Отрада» Октябрьского района г.Екатеринбурга»</w:t>
            </w:r>
          </w:p>
        </w:tc>
      </w:tr>
      <w:tr w:rsidR="000E684B" w:rsidRPr="00520416" w14:paraId="06DDDB86" w14:textId="77777777" w:rsidTr="002A641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AC1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  <w:lang w:val="kk-KZ"/>
              </w:rPr>
            </w:pPr>
            <w:r w:rsidRPr="00520416">
              <w:rPr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B3E9" w14:textId="77777777" w:rsidR="000E684B" w:rsidRPr="00520416" w:rsidRDefault="000E684B" w:rsidP="00520416">
            <w:pPr>
              <w:tabs>
                <w:tab w:val="left" w:pos="426"/>
                <w:tab w:val="left" w:pos="1440"/>
              </w:tabs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0E684B" w:rsidRPr="00520416" w14:paraId="5386AC19" w14:textId="77777777" w:rsidTr="002A641D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4A1F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20416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1B4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20416">
              <w:rPr>
                <w:rFonts w:eastAsia="Times New Roman"/>
                <w:sz w:val="28"/>
                <w:szCs w:val="28"/>
              </w:rPr>
              <w:t>Стандарт операционной процедуры</w:t>
            </w:r>
          </w:p>
          <w:p w14:paraId="76C08A4D" w14:textId="77777777" w:rsidR="000E684B" w:rsidRPr="00520416" w:rsidRDefault="00C62928" w:rsidP="00C62928">
            <w:pPr>
              <w:tabs>
                <w:tab w:val="left" w:pos="144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</w:t>
            </w:r>
            <w:r w:rsidRPr="00C62928">
              <w:rPr>
                <w:rFonts w:eastAsia="Times New Roman"/>
                <w:sz w:val="28"/>
                <w:szCs w:val="28"/>
              </w:rPr>
              <w:t>мероприятия в форм</w:t>
            </w:r>
            <w:r>
              <w:rPr>
                <w:rFonts w:eastAsia="Times New Roman"/>
                <w:sz w:val="28"/>
                <w:szCs w:val="28"/>
              </w:rPr>
              <w:t>ате</w:t>
            </w:r>
            <w:r w:rsidRPr="00C62928">
              <w:rPr>
                <w:rFonts w:eastAsia="Times New Roman"/>
                <w:sz w:val="28"/>
                <w:szCs w:val="28"/>
              </w:rPr>
              <w:t xml:space="preserve"> клубной работы</w:t>
            </w:r>
          </w:p>
        </w:tc>
      </w:tr>
      <w:tr w:rsidR="000E684B" w:rsidRPr="00520416" w14:paraId="0CA94436" w14:textId="77777777" w:rsidTr="002A641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2C4C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 w:rsidRPr="00520416">
              <w:rPr>
                <w:b/>
                <w:sz w:val="28"/>
                <w:szCs w:val="28"/>
                <w:lang w:val="kk-KZ"/>
              </w:rPr>
              <w:t>Утвержден:</w:t>
            </w:r>
            <w:r w:rsidRPr="0052041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4B0F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0E684B" w:rsidRPr="00520416" w14:paraId="2B8FCEB5" w14:textId="77777777" w:rsidTr="002A641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337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  <w:lang w:val="kk-KZ"/>
              </w:rPr>
            </w:pPr>
            <w:r w:rsidRPr="00520416">
              <w:rPr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A647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0E684B" w:rsidRPr="00520416" w14:paraId="6D860917" w14:textId="77777777" w:rsidTr="002A641D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9B239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20416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FE95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520416">
              <w:rPr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9E13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520416">
              <w:rPr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A2A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520416">
              <w:rPr>
                <w:sz w:val="28"/>
                <w:szCs w:val="28"/>
              </w:rPr>
              <w:t>подпись</w:t>
            </w:r>
          </w:p>
        </w:tc>
      </w:tr>
      <w:tr w:rsidR="000E684B" w:rsidRPr="00520416" w14:paraId="79CCDA98" w14:textId="77777777" w:rsidTr="002A641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79B29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4BA4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7A98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C8B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E684B" w:rsidRPr="00520416" w14:paraId="3FBB0459" w14:textId="77777777" w:rsidTr="002A641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E664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56D4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E51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11A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E684B" w:rsidRPr="00520416" w14:paraId="37E12353" w14:textId="77777777" w:rsidTr="002A641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2A320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20416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F77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24F3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DB2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</w:p>
        </w:tc>
      </w:tr>
      <w:tr w:rsidR="000E684B" w:rsidRPr="00520416" w14:paraId="02F62FD0" w14:textId="77777777" w:rsidTr="002A641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502F0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9E95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9B75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5D5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0E684B" w:rsidRPr="00520416" w14:paraId="0991BEAE" w14:textId="77777777" w:rsidTr="002A641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38A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20416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8B9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558A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8227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0E684B" w:rsidRPr="00520416" w14:paraId="3474CC76" w14:textId="77777777" w:rsidTr="002A641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8A4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20416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499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DCF7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017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0E684B" w:rsidRPr="00520416" w14:paraId="25A00ED5" w14:textId="77777777" w:rsidTr="002A641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6FE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20416">
              <w:rPr>
                <w:b/>
                <w:sz w:val="28"/>
                <w:szCs w:val="28"/>
              </w:rPr>
              <w:t xml:space="preserve">Дата введения </w:t>
            </w:r>
            <w:r w:rsidRPr="00520416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D18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E12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5E6" w14:textId="77777777" w:rsidR="000E684B" w:rsidRPr="00520416" w:rsidRDefault="000E684B" w:rsidP="00520416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0865D8E6" w14:textId="77777777" w:rsidR="00B102AA" w:rsidRPr="00520416" w:rsidRDefault="00B102AA" w:rsidP="00520416"/>
    <w:p w14:paraId="463EA906" w14:textId="77777777" w:rsidR="00D06C4D" w:rsidRPr="00520416" w:rsidRDefault="00D06C4D" w:rsidP="00520416">
      <w:pPr>
        <w:ind w:firstLine="0"/>
        <w:jc w:val="center"/>
        <w:rPr>
          <w:b/>
          <w:color w:val="000000"/>
          <w:sz w:val="28"/>
          <w:szCs w:val="28"/>
        </w:rPr>
      </w:pPr>
    </w:p>
    <w:p w14:paraId="6CE7313B" w14:textId="77777777" w:rsidR="00D06C4D" w:rsidRPr="00520416" w:rsidRDefault="00D06C4D" w:rsidP="00520416">
      <w:pPr>
        <w:ind w:firstLine="0"/>
        <w:jc w:val="center"/>
        <w:rPr>
          <w:b/>
          <w:color w:val="000000"/>
          <w:sz w:val="28"/>
          <w:szCs w:val="28"/>
        </w:rPr>
      </w:pPr>
    </w:p>
    <w:p w14:paraId="7C588D68" w14:textId="77777777" w:rsidR="00D06C4D" w:rsidRPr="00520416" w:rsidRDefault="00D06C4D" w:rsidP="00520416">
      <w:pPr>
        <w:ind w:firstLine="0"/>
        <w:jc w:val="center"/>
        <w:rPr>
          <w:b/>
          <w:color w:val="000000"/>
          <w:sz w:val="28"/>
          <w:szCs w:val="28"/>
        </w:rPr>
      </w:pPr>
    </w:p>
    <w:p w14:paraId="6C35BB0D" w14:textId="77777777" w:rsidR="00D06C4D" w:rsidRDefault="00D06C4D" w:rsidP="00520416">
      <w:pPr>
        <w:ind w:firstLine="0"/>
        <w:jc w:val="center"/>
        <w:rPr>
          <w:b/>
          <w:color w:val="000000"/>
          <w:sz w:val="28"/>
          <w:szCs w:val="28"/>
        </w:rPr>
      </w:pPr>
    </w:p>
    <w:p w14:paraId="6455CDB1" w14:textId="77777777" w:rsidR="00520416" w:rsidRDefault="00520416" w:rsidP="00520416">
      <w:pPr>
        <w:ind w:firstLine="0"/>
        <w:jc w:val="center"/>
        <w:rPr>
          <w:b/>
          <w:color w:val="000000"/>
          <w:sz w:val="28"/>
          <w:szCs w:val="28"/>
        </w:rPr>
      </w:pPr>
    </w:p>
    <w:p w14:paraId="4AC0F5C3" w14:textId="77777777" w:rsidR="00520416" w:rsidRDefault="00520416" w:rsidP="00520416">
      <w:pPr>
        <w:ind w:firstLine="0"/>
        <w:jc w:val="center"/>
        <w:rPr>
          <w:b/>
          <w:color w:val="000000"/>
          <w:sz w:val="28"/>
          <w:szCs w:val="28"/>
        </w:rPr>
      </w:pPr>
    </w:p>
    <w:p w14:paraId="67A11A58" w14:textId="77777777" w:rsidR="00520416" w:rsidRDefault="00520416" w:rsidP="00520416">
      <w:pPr>
        <w:ind w:firstLine="0"/>
        <w:jc w:val="center"/>
        <w:rPr>
          <w:b/>
          <w:color w:val="000000"/>
          <w:sz w:val="28"/>
          <w:szCs w:val="28"/>
        </w:rPr>
      </w:pPr>
    </w:p>
    <w:p w14:paraId="2A7CA060" w14:textId="77777777" w:rsidR="00520416" w:rsidRDefault="00520416" w:rsidP="00520416">
      <w:pPr>
        <w:ind w:firstLine="0"/>
        <w:jc w:val="center"/>
        <w:rPr>
          <w:b/>
          <w:color w:val="000000"/>
          <w:sz w:val="28"/>
          <w:szCs w:val="28"/>
        </w:rPr>
      </w:pPr>
    </w:p>
    <w:p w14:paraId="0A2146C3" w14:textId="77777777" w:rsidR="00520416" w:rsidRDefault="00520416" w:rsidP="00520416">
      <w:pPr>
        <w:ind w:firstLine="0"/>
        <w:jc w:val="center"/>
        <w:rPr>
          <w:b/>
          <w:color w:val="000000"/>
          <w:sz w:val="28"/>
          <w:szCs w:val="28"/>
        </w:rPr>
      </w:pPr>
    </w:p>
    <w:p w14:paraId="39A4700C" w14:textId="77777777" w:rsidR="00520416" w:rsidRDefault="00520416" w:rsidP="00520416">
      <w:pPr>
        <w:ind w:firstLine="0"/>
        <w:jc w:val="center"/>
        <w:rPr>
          <w:b/>
          <w:color w:val="000000"/>
          <w:sz w:val="28"/>
          <w:szCs w:val="28"/>
        </w:rPr>
      </w:pPr>
    </w:p>
    <w:p w14:paraId="746B4197" w14:textId="77777777" w:rsidR="00520416" w:rsidRDefault="00520416" w:rsidP="00520416">
      <w:pPr>
        <w:ind w:firstLine="0"/>
        <w:jc w:val="center"/>
        <w:rPr>
          <w:b/>
          <w:color w:val="000000"/>
          <w:sz w:val="28"/>
          <w:szCs w:val="28"/>
        </w:rPr>
      </w:pPr>
    </w:p>
    <w:p w14:paraId="51C037C3" w14:textId="77777777" w:rsidR="00520416" w:rsidRPr="00520416" w:rsidRDefault="00520416" w:rsidP="00520416">
      <w:pPr>
        <w:ind w:firstLine="0"/>
        <w:jc w:val="center"/>
        <w:rPr>
          <w:b/>
          <w:color w:val="000000"/>
          <w:sz w:val="28"/>
          <w:szCs w:val="28"/>
        </w:rPr>
      </w:pPr>
    </w:p>
    <w:p w14:paraId="5628220F" w14:textId="77777777" w:rsidR="00BD4E44" w:rsidRPr="00520416" w:rsidRDefault="00520416" w:rsidP="00520416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</w:t>
      </w:r>
      <w:r w:rsidR="00BD4E44" w:rsidRPr="00520416">
        <w:rPr>
          <w:b/>
          <w:color w:val="000000"/>
          <w:sz w:val="28"/>
          <w:szCs w:val="28"/>
        </w:rPr>
        <w:t xml:space="preserve"> Екатеринбург</w:t>
      </w:r>
    </w:p>
    <w:p w14:paraId="5CAF7AB4" w14:textId="77777777" w:rsidR="00767368" w:rsidRPr="00520416" w:rsidRDefault="00D669BF" w:rsidP="00520416">
      <w:pPr>
        <w:ind w:firstLine="0"/>
        <w:jc w:val="center"/>
        <w:rPr>
          <w:b/>
          <w:color w:val="000000"/>
          <w:sz w:val="28"/>
          <w:szCs w:val="28"/>
        </w:rPr>
      </w:pPr>
      <w:r w:rsidRPr="00520416">
        <w:rPr>
          <w:b/>
          <w:color w:val="000000"/>
          <w:sz w:val="28"/>
          <w:szCs w:val="28"/>
        </w:rPr>
        <w:t>2020</w:t>
      </w:r>
      <w:r w:rsidR="00767368" w:rsidRPr="00520416">
        <w:rPr>
          <w:b/>
          <w:color w:val="000000"/>
          <w:sz w:val="28"/>
          <w:szCs w:val="28"/>
        </w:rPr>
        <w:t xml:space="preserve"> год</w:t>
      </w:r>
    </w:p>
    <w:p w14:paraId="530342C0" w14:textId="77777777" w:rsidR="00D06C4D" w:rsidRPr="005F227E" w:rsidRDefault="005F227E" w:rsidP="00520416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27E"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="00D06C4D" w:rsidRPr="005F227E">
        <w:rPr>
          <w:rFonts w:ascii="Times New Roman" w:hAnsi="Times New Roman"/>
          <w:b/>
          <w:color w:val="000000"/>
          <w:sz w:val="28"/>
          <w:szCs w:val="28"/>
        </w:rPr>
        <w:t>тандарт операционной процедуры</w:t>
      </w:r>
    </w:p>
    <w:p w14:paraId="3F24A727" w14:textId="77777777" w:rsidR="000E684B" w:rsidRPr="000E684B" w:rsidRDefault="000E684B" w:rsidP="00520416">
      <w:pPr>
        <w:contextualSpacing/>
        <w:jc w:val="both"/>
        <w:rPr>
          <w:color w:val="000000"/>
          <w:sz w:val="28"/>
          <w:szCs w:val="28"/>
        </w:rPr>
      </w:pPr>
      <w:r w:rsidRPr="000E684B">
        <w:rPr>
          <w:b/>
          <w:color w:val="000000"/>
          <w:sz w:val="28"/>
          <w:szCs w:val="28"/>
        </w:rPr>
        <w:t>1. Название процедуры:</w:t>
      </w:r>
      <w:r w:rsidRPr="000E684B">
        <w:rPr>
          <w:color w:val="000000"/>
          <w:sz w:val="28"/>
          <w:szCs w:val="28"/>
        </w:rPr>
        <w:t xml:space="preserve"> </w:t>
      </w:r>
      <w:r w:rsidR="00C62928" w:rsidRPr="00C62928">
        <w:rPr>
          <w:color w:val="000000"/>
          <w:sz w:val="28"/>
          <w:szCs w:val="28"/>
        </w:rPr>
        <w:t>Проведение мероприятия в формате клубной работы</w:t>
      </w:r>
    </w:p>
    <w:p w14:paraId="7C2D501E" w14:textId="77777777" w:rsidR="00F20225" w:rsidRPr="000E684B" w:rsidRDefault="000E684B" w:rsidP="00520416">
      <w:pPr>
        <w:contextualSpacing/>
        <w:jc w:val="both"/>
        <w:rPr>
          <w:color w:val="000000"/>
          <w:sz w:val="28"/>
          <w:szCs w:val="28"/>
        </w:rPr>
      </w:pPr>
      <w:r w:rsidRPr="000E684B">
        <w:rPr>
          <w:b/>
          <w:color w:val="000000"/>
          <w:sz w:val="28"/>
          <w:szCs w:val="28"/>
        </w:rPr>
        <w:t xml:space="preserve">2. </w:t>
      </w:r>
      <w:r w:rsidR="00767368" w:rsidRPr="000E684B">
        <w:rPr>
          <w:b/>
          <w:color w:val="000000"/>
          <w:sz w:val="28"/>
          <w:szCs w:val="28"/>
        </w:rPr>
        <w:t>Ц</w:t>
      </w:r>
      <w:r w:rsidR="00A52983" w:rsidRPr="000E684B">
        <w:rPr>
          <w:b/>
          <w:color w:val="000000"/>
          <w:sz w:val="28"/>
          <w:szCs w:val="28"/>
        </w:rPr>
        <w:t>ель:</w:t>
      </w:r>
      <w:r w:rsidR="00F20225" w:rsidRPr="000E684B">
        <w:rPr>
          <w:sz w:val="28"/>
          <w:szCs w:val="28"/>
        </w:rPr>
        <w:t xml:space="preserve"> </w:t>
      </w:r>
      <w:r w:rsidR="00C62928" w:rsidRPr="000E684B">
        <w:rPr>
          <w:color w:val="000000"/>
          <w:sz w:val="28"/>
          <w:szCs w:val="28"/>
        </w:rPr>
        <w:t>Формирование у несовершеннолетних получателей социальных услуг позитивных интересов</w:t>
      </w:r>
    </w:p>
    <w:p w14:paraId="71677DA4" w14:textId="77777777" w:rsidR="00767368" w:rsidRPr="000E684B" w:rsidRDefault="000E684B" w:rsidP="00520416">
      <w:pPr>
        <w:contextualSpacing/>
        <w:jc w:val="both"/>
        <w:rPr>
          <w:color w:val="000000"/>
          <w:sz w:val="28"/>
          <w:szCs w:val="28"/>
        </w:rPr>
      </w:pPr>
      <w:r w:rsidRPr="000E684B">
        <w:rPr>
          <w:b/>
          <w:color w:val="000000"/>
          <w:sz w:val="28"/>
          <w:szCs w:val="28"/>
        </w:rPr>
        <w:t>3</w:t>
      </w:r>
      <w:r w:rsidR="00D06C4D" w:rsidRPr="000E684B">
        <w:rPr>
          <w:b/>
          <w:color w:val="000000"/>
          <w:sz w:val="28"/>
          <w:szCs w:val="28"/>
        </w:rPr>
        <w:t xml:space="preserve">. </w:t>
      </w:r>
      <w:r w:rsidR="00767368" w:rsidRPr="000E684B">
        <w:rPr>
          <w:b/>
          <w:color w:val="000000"/>
          <w:sz w:val="28"/>
          <w:szCs w:val="28"/>
        </w:rPr>
        <w:t>Область применения:</w:t>
      </w:r>
      <w:r w:rsidR="00767368" w:rsidRPr="000E684B">
        <w:rPr>
          <w:color w:val="000000"/>
          <w:sz w:val="28"/>
          <w:szCs w:val="28"/>
        </w:rPr>
        <w:t xml:space="preserve"> </w:t>
      </w:r>
      <w:r w:rsidR="00B479C0" w:rsidRPr="000E684B">
        <w:rPr>
          <w:color w:val="000000"/>
          <w:sz w:val="28"/>
          <w:szCs w:val="28"/>
        </w:rPr>
        <w:t>учреждения социального обслуживания, реабилитационные отделения, оказывающие социальные услуги несовершеннолетним со статусом «ребенок-инвалид».</w:t>
      </w:r>
    </w:p>
    <w:p w14:paraId="2A4BE867" w14:textId="77777777" w:rsidR="00767368" w:rsidRPr="000E684B" w:rsidRDefault="000E684B" w:rsidP="00520416">
      <w:pPr>
        <w:pStyle w:val="a8"/>
        <w:tabs>
          <w:tab w:val="left" w:pos="-284"/>
          <w:tab w:val="left" w:pos="1440"/>
        </w:tabs>
        <w:ind w:left="0"/>
        <w:jc w:val="both"/>
        <w:rPr>
          <w:color w:val="000000"/>
          <w:sz w:val="28"/>
          <w:szCs w:val="28"/>
        </w:rPr>
      </w:pPr>
      <w:r w:rsidRPr="000E684B">
        <w:rPr>
          <w:b/>
          <w:color w:val="000000"/>
          <w:sz w:val="28"/>
          <w:szCs w:val="28"/>
        </w:rPr>
        <w:t>4</w:t>
      </w:r>
      <w:r w:rsidR="00D06C4D" w:rsidRPr="000E684B">
        <w:rPr>
          <w:b/>
          <w:color w:val="000000"/>
          <w:sz w:val="28"/>
          <w:szCs w:val="28"/>
        </w:rPr>
        <w:t xml:space="preserve">. </w:t>
      </w:r>
      <w:r w:rsidR="002C0426" w:rsidRPr="000E684B">
        <w:rPr>
          <w:b/>
          <w:color w:val="000000"/>
          <w:sz w:val="28"/>
          <w:szCs w:val="28"/>
        </w:rPr>
        <w:t xml:space="preserve">Ответственность: </w:t>
      </w:r>
      <w:r w:rsidR="001E2758" w:rsidRPr="000E684B">
        <w:rPr>
          <w:color w:val="000000"/>
          <w:sz w:val="28"/>
          <w:szCs w:val="28"/>
        </w:rPr>
        <w:t>социального педагога, специалиста по социальной работе, психолога</w:t>
      </w:r>
      <w:r w:rsidR="00850B38" w:rsidRPr="000E684B">
        <w:rPr>
          <w:color w:val="000000"/>
          <w:sz w:val="28"/>
          <w:szCs w:val="28"/>
        </w:rPr>
        <w:t xml:space="preserve">, </w:t>
      </w:r>
      <w:r w:rsidR="00381E0B" w:rsidRPr="000E684B">
        <w:rPr>
          <w:color w:val="000000"/>
          <w:sz w:val="28"/>
          <w:szCs w:val="28"/>
        </w:rPr>
        <w:t>заведующего отделением</w:t>
      </w:r>
      <w:r w:rsidR="00146BD4" w:rsidRPr="000E684B">
        <w:rPr>
          <w:color w:val="000000"/>
          <w:sz w:val="28"/>
          <w:szCs w:val="28"/>
        </w:rPr>
        <w:t>, иных специалистов, оказывающих социально-педагогические услуги согласно стандарту,</w:t>
      </w:r>
      <w:r w:rsidR="00146BD4" w:rsidRPr="000E684B">
        <w:rPr>
          <w:sz w:val="28"/>
          <w:szCs w:val="28"/>
        </w:rPr>
        <w:t xml:space="preserve"> имеющих профессиональную подготовку и соответствующих квалификационным требованиям, установленным для данной профессии, специальности</w:t>
      </w:r>
      <w:r w:rsidR="00850B38" w:rsidRPr="000E684B">
        <w:rPr>
          <w:color w:val="000000"/>
          <w:sz w:val="28"/>
          <w:szCs w:val="28"/>
        </w:rPr>
        <w:t>.</w:t>
      </w:r>
    </w:p>
    <w:p w14:paraId="3D1F7995" w14:textId="77777777" w:rsidR="00146BD4" w:rsidRPr="000E684B" w:rsidRDefault="000E684B" w:rsidP="00520416">
      <w:pPr>
        <w:pStyle w:val="a8"/>
        <w:tabs>
          <w:tab w:val="left" w:pos="1134"/>
          <w:tab w:val="left" w:pos="2988"/>
        </w:tabs>
        <w:ind w:left="0"/>
        <w:jc w:val="both"/>
        <w:rPr>
          <w:b/>
          <w:color w:val="000000"/>
          <w:sz w:val="28"/>
          <w:szCs w:val="28"/>
        </w:rPr>
      </w:pPr>
      <w:r w:rsidRPr="000E684B">
        <w:rPr>
          <w:b/>
          <w:color w:val="000000"/>
          <w:sz w:val="28"/>
          <w:szCs w:val="28"/>
        </w:rPr>
        <w:t>5</w:t>
      </w:r>
      <w:r w:rsidR="00D06C4D" w:rsidRPr="000E684B">
        <w:rPr>
          <w:b/>
          <w:color w:val="000000"/>
          <w:sz w:val="28"/>
          <w:szCs w:val="28"/>
        </w:rPr>
        <w:t xml:space="preserve">. </w:t>
      </w:r>
      <w:r w:rsidR="000E037D" w:rsidRPr="000E684B">
        <w:rPr>
          <w:b/>
          <w:color w:val="000000"/>
          <w:sz w:val="28"/>
          <w:szCs w:val="28"/>
        </w:rPr>
        <w:t>Общие сведения</w:t>
      </w:r>
      <w:r w:rsidR="00CC0DF1" w:rsidRPr="000E684B">
        <w:rPr>
          <w:b/>
          <w:color w:val="000000"/>
          <w:sz w:val="28"/>
          <w:szCs w:val="28"/>
        </w:rPr>
        <w:t>:</w:t>
      </w:r>
      <w:r w:rsidR="00BD1BDB" w:rsidRPr="000E684B">
        <w:rPr>
          <w:b/>
          <w:color w:val="000000"/>
          <w:sz w:val="28"/>
          <w:szCs w:val="28"/>
        </w:rPr>
        <w:t xml:space="preserve"> </w:t>
      </w:r>
      <w:r w:rsidR="00146BD4" w:rsidRPr="000E684B">
        <w:rPr>
          <w:b/>
          <w:color w:val="000000"/>
          <w:sz w:val="28"/>
          <w:szCs w:val="28"/>
        </w:rPr>
        <w:tab/>
      </w:r>
      <w:r w:rsidR="00146BD4" w:rsidRPr="000E684B">
        <w:rPr>
          <w:color w:val="000000"/>
          <w:sz w:val="28"/>
          <w:szCs w:val="28"/>
        </w:rPr>
        <w:t>Формирование позитивных интересов в учреждениях социального обслуживания должно способствовать расширению общего и культурного кругозора, сферы общения, повышению творческой активности, привлечению несовершеннолетних к участию в семейных и детских праздниках, соревнованиях, к проведению других культурно-досуговых мероприятий.</w:t>
      </w:r>
    </w:p>
    <w:p w14:paraId="7B880B83" w14:textId="633ADF6E" w:rsidR="00322420" w:rsidRPr="000E684B" w:rsidRDefault="00146BD4" w:rsidP="00520416">
      <w:pPr>
        <w:pStyle w:val="a8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  <w:r w:rsidRPr="000E684B">
        <w:rPr>
          <w:color w:val="000000"/>
          <w:sz w:val="28"/>
          <w:szCs w:val="28"/>
        </w:rPr>
        <w:t>С</w:t>
      </w:r>
      <w:r w:rsidR="00322420" w:rsidRPr="000E684B">
        <w:rPr>
          <w:color w:val="000000"/>
          <w:sz w:val="28"/>
          <w:szCs w:val="28"/>
        </w:rPr>
        <w:t xml:space="preserve">тандарт разработан для оказания данной </w:t>
      </w:r>
      <w:r w:rsidR="00650F14">
        <w:rPr>
          <w:color w:val="000000"/>
          <w:sz w:val="28"/>
          <w:szCs w:val="28"/>
        </w:rPr>
        <w:t>процедуры</w:t>
      </w:r>
      <w:r w:rsidR="00650F14" w:rsidRPr="000E684B">
        <w:rPr>
          <w:color w:val="000000"/>
          <w:sz w:val="28"/>
          <w:szCs w:val="28"/>
        </w:rPr>
        <w:t xml:space="preserve"> </w:t>
      </w:r>
      <w:r w:rsidR="00322420" w:rsidRPr="000E684B">
        <w:rPr>
          <w:color w:val="000000"/>
          <w:sz w:val="28"/>
          <w:szCs w:val="28"/>
        </w:rPr>
        <w:t xml:space="preserve">в полустационарной форме обслуживания несовершеннолетним с ментальными нарушениями. </w:t>
      </w:r>
    </w:p>
    <w:p w14:paraId="2D2E9E3F" w14:textId="649A6FF3" w:rsidR="00322420" w:rsidRPr="000E684B" w:rsidRDefault="00146BD4" w:rsidP="00520416">
      <w:pPr>
        <w:tabs>
          <w:tab w:val="left" w:pos="284"/>
          <w:tab w:val="left" w:pos="1134"/>
        </w:tabs>
        <w:contextualSpacing/>
        <w:jc w:val="both"/>
        <w:rPr>
          <w:color w:val="000000"/>
          <w:sz w:val="28"/>
          <w:szCs w:val="28"/>
        </w:rPr>
      </w:pPr>
      <w:r w:rsidRPr="000E684B">
        <w:rPr>
          <w:sz w:val="28"/>
          <w:szCs w:val="28"/>
        </w:rPr>
        <w:t xml:space="preserve">Данная </w:t>
      </w:r>
      <w:r w:rsidR="00650F14">
        <w:rPr>
          <w:sz w:val="28"/>
          <w:szCs w:val="28"/>
        </w:rPr>
        <w:t>процедура осуществляется</w:t>
      </w:r>
      <w:r w:rsidRPr="000E684B">
        <w:rPr>
          <w:sz w:val="28"/>
          <w:szCs w:val="28"/>
        </w:rPr>
        <w:t xml:space="preserve"> </w:t>
      </w:r>
      <w:r w:rsidR="00322420" w:rsidRPr="000E684B">
        <w:rPr>
          <w:sz w:val="28"/>
          <w:szCs w:val="28"/>
        </w:rPr>
        <w:t>в ходе непосредственного общения с несовершеннолетним;</w:t>
      </w:r>
      <w:r w:rsidRPr="000E684B">
        <w:rPr>
          <w:color w:val="000000"/>
          <w:sz w:val="28"/>
          <w:szCs w:val="28"/>
        </w:rPr>
        <w:t xml:space="preserve"> </w:t>
      </w:r>
      <w:r w:rsidR="00322420" w:rsidRPr="000E684B">
        <w:rPr>
          <w:sz w:val="28"/>
          <w:szCs w:val="28"/>
        </w:rPr>
        <w:t>после сбора сведений о ребенке, проведения педагогической диагностики по необходимым направлениям и анализа и оценки результатов данных этой диагностики;</w:t>
      </w:r>
    </w:p>
    <w:p w14:paraId="7079A1E3" w14:textId="13C5BA30" w:rsidR="00322420" w:rsidRPr="000E684B" w:rsidRDefault="00322420" w:rsidP="00520416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0E684B">
        <w:rPr>
          <w:sz w:val="28"/>
          <w:szCs w:val="28"/>
        </w:rPr>
        <w:t xml:space="preserve">Подготовка к </w:t>
      </w:r>
      <w:r w:rsidR="00650F14">
        <w:rPr>
          <w:sz w:val="28"/>
          <w:szCs w:val="28"/>
        </w:rPr>
        <w:t>осуществлению процедуры</w:t>
      </w:r>
      <w:r w:rsidRPr="000E684B">
        <w:rPr>
          <w:sz w:val="28"/>
          <w:szCs w:val="28"/>
        </w:rPr>
        <w:t xml:space="preserve"> предполагает подбор методических пособий и материалов.</w:t>
      </w:r>
    </w:p>
    <w:p w14:paraId="05447ADA" w14:textId="77777777" w:rsidR="00322420" w:rsidRPr="000E684B" w:rsidRDefault="00322420" w:rsidP="00520416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0E684B">
        <w:rPr>
          <w:sz w:val="28"/>
          <w:szCs w:val="28"/>
        </w:rPr>
        <w:t>Периодичность предоставления услуги - услуга предоставляется до 4 раз в неделю.</w:t>
      </w:r>
    </w:p>
    <w:p w14:paraId="2F29BA90" w14:textId="77777777" w:rsidR="00322420" w:rsidRPr="000E684B" w:rsidRDefault="00322420" w:rsidP="00520416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0E684B">
        <w:rPr>
          <w:sz w:val="28"/>
          <w:szCs w:val="28"/>
        </w:rPr>
        <w:t>Продолжительность занятия до 1 часа.</w:t>
      </w:r>
    </w:p>
    <w:p w14:paraId="6EE6F715" w14:textId="77777777" w:rsidR="00322420" w:rsidRPr="000E684B" w:rsidRDefault="00322420" w:rsidP="00520416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0E684B">
        <w:rPr>
          <w:sz w:val="28"/>
          <w:szCs w:val="28"/>
        </w:rPr>
        <w:t>Проведение одного досугового познавательного мероприятия в форме клубной работы в организации социального обслуживания для одного клиента – 1 услуга.</w:t>
      </w:r>
    </w:p>
    <w:p w14:paraId="2DA1D97D" w14:textId="77777777" w:rsidR="00F91E4E" w:rsidRDefault="000E684B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>6. О</w:t>
      </w:r>
      <w:r w:rsidR="00767368"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>снащение</w:t>
      </w:r>
      <w:r w:rsidR="00DA5277"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14:paraId="352169CD" w14:textId="77777777" w:rsidR="00C62928" w:rsidRPr="00C62928" w:rsidRDefault="00C62928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62928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Требуется оснащение в соответствии со стандартом социальных услуг, а также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:</w:t>
      </w:r>
    </w:p>
    <w:p w14:paraId="5DE4ABB2" w14:textId="77777777" w:rsidR="00184EDC" w:rsidRPr="000E684B" w:rsidRDefault="000E037D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0E684B" w:rsidRPr="000E684B">
        <w:rPr>
          <w:rFonts w:eastAsia="Times New Roman"/>
          <w:bCs/>
          <w:color w:val="000000"/>
          <w:sz w:val="28"/>
          <w:szCs w:val="28"/>
          <w:lang w:eastAsia="ru-RU"/>
        </w:rPr>
        <w:t>6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.1. </w:t>
      </w:r>
      <w:r w:rsidR="00F91E4E"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Специально оборудованное помещение для проведения </w:t>
      </w:r>
      <w:r w:rsidR="007B75D9" w:rsidRPr="000E684B">
        <w:rPr>
          <w:rFonts w:eastAsia="Times New Roman"/>
          <w:bCs/>
          <w:color w:val="000000"/>
          <w:sz w:val="28"/>
          <w:szCs w:val="28"/>
          <w:lang w:eastAsia="ru-RU"/>
        </w:rPr>
        <w:t>групповых встреч</w:t>
      </w:r>
      <w:r w:rsidR="00F91E4E"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(освещение, стулья для клиентов, музыкальные инструменты и/или магнитофон/музыкальный центр</w:t>
      </w:r>
      <w:r w:rsidR="007B75D9" w:rsidRPr="000E684B">
        <w:rPr>
          <w:rFonts w:eastAsia="Times New Roman"/>
          <w:bCs/>
          <w:color w:val="000000"/>
          <w:sz w:val="28"/>
          <w:szCs w:val="28"/>
          <w:lang w:eastAsia="ru-RU"/>
        </w:rPr>
        <w:t>, телевизор</w:t>
      </w:r>
      <w:r w:rsidR="00F91E4E"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); мультимедийное, компьютерное оборудование; модульное оборудование; и иное; </w:t>
      </w:r>
    </w:p>
    <w:p w14:paraId="289BBDC8" w14:textId="77777777" w:rsidR="00F91E4E" w:rsidRPr="000E684B" w:rsidRDefault="000E684B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>6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.2. </w:t>
      </w:r>
      <w:r w:rsidR="00322420" w:rsidRPr="000E684B">
        <w:rPr>
          <w:rFonts w:eastAsia="Times New Roman"/>
          <w:bCs/>
          <w:color w:val="000000"/>
          <w:sz w:val="28"/>
          <w:szCs w:val="28"/>
          <w:lang w:eastAsia="ru-RU"/>
        </w:rPr>
        <w:t>Р</w:t>
      </w:r>
      <w:r w:rsidR="00F91E4E" w:rsidRPr="000E684B">
        <w:rPr>
          <w:rFonts w:eastAsia="Times New Roman"/>
          <w:bCs/>
          <w:color w:val="000000"/>
          <w:sz w:val="28"/>
          <w:szCs w:val="28"/>
          <w:lang w:eastAsia="ru-RU"/>
        </w:rPr>
        <w:t>асходные материалы (бланки установленного образца, бумага, ручки, цветные карандаши, краски, фломастеры, клей, скрепки, ножницы, цветная бумага и иные материалы);</w:t>
      </w:r>
    </w:p>
    <w:p w14:paraId="79CC6DA1" w14:textId="77777777" w:rsidR="00F91E4E" w:rsidRPr="000E684B" w:rsidRDefault="311A0804" w:rsidP="311A0804">
      <w:pPr>
        <w:pStyle w:val="a8"/>
        <w:tabs>
          <w:tab w:val="left" w:pos="1134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311A0804">
        <w:rPr>
          <w:rFonts w:eastAsia="Times New Roman"/>
          <w:color w:val="000000" w:themeColor="text1"/>
          <w:sz w:val="28"/>
          <w:szCs w:val="28"/>
          <w:lang w:eastAsia="ru-RU"/>
        </w:rPr>
        <w:t xml:space="preserve">6.3. Библиотечный фонд специалиста по проведению массовых культурных мероприятий (сценарии праздников, юбилеев, ноты и тексты песен, сборники стихотворений и конкурсов); </w:t>
      </w:r>
    </w:p>
    <w:p w14:paraId="3296C0BC" w14:textId="77777777" w:rsidR="00CA65D6" w:rsidRPr="000E684B" w:rsidRDefault="000E684B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>6</w:t>
      </w:r>
      <w:r w:rsidR="00F91E4E" w:rsidRPr="000E684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>4</w:t>
      </w:r>
      <w:r w:rsidR="00322420" w:rsidRPr="000E684B">
        <w:rPr>
          <w:rFonts w:eastAsia="Times New Roman"/>
          <w:bCs/>
          <w:color w:val="000000"/>
          <w:sz w:val="28"/>
          <w:szCs w:val="28"/>
          <w:lang w:eastAsia="ru-RU"/>
        </w:rPr>
        <w:t>. И</w:t>
      </w:r>
      <w:r w:rsidR="00F91E4E" w:rsidRPr="000E684B">
        <w:rPr>
          <w:rFonts w:eastAsia="Times New Roman"/>
          <w:bCs/>
          <w:color w:val="000000"/>
          <w:sz w:val="28"/>
          <w:szCs w:val="28"/>
          <w:lang w:eastAsia="ru-RU"/>
        </w:rPr>
        <w:t>гровой фонд (мягкие и сюжетные игрушки; костюмы; мягкое модульное оборудование; мячи и иное).</w:t>
      </w:r>
      <w:r w:rsidR="00F91E4E"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C6CC0E4" w14:textId="14553E15" w:rsidR="00CA65D6" w:rsidRPr="000E684B" w:rsidRDefault="000E684B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>7</w:t>
      </w:r>
      <w:r w:rsidR="00CA65D6"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  <w:r w:rsidR="00CA65D6"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</w:r>
      <w:r w:rsidR="00C62928"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</w:t>
      </w:r>
      <w:r w:rsidR="00C62928">
        <w:rPr>
          <w:rFonts w:eastAsia="Times New Roman"/>
          <w:b/>
          <w:bCs/>
          <w:color w:val="000000"/>
          <w:sz w:val="28"/>
          <w:szCs w:val="28"/>
          <w:lang w:eastAsia="ru-RU"/>
        </w:rPr>
        <w:t>ые</w:t>
      </w:r>
      <w:r w:rsidR="00C62928"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2928">
        <w:rPr>
          <w:rFonts w:eastAsia="Times New Roman"/>
          <w:b/>
          <w:bCs/>
          <w:color w:val="000000"/>
          <w:sz w:val="28"/>
          <w:szCs w:val="28"/>
          <w:lang w:eastAsia="ru-RU"/>
        </w:rPr>
        <w:t>этапы</w:t>
      </w:r>
      <w:r w:rsidR="00C62928"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65D6"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процедуры: </w:t>
      </w:r>
    </w:p>
    <w:p w14:paraId="5330C770" w14:textId="253B78E2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C62928">
        <w:rPr>
          <w:rFonts w:eastAsia="Times New Roman"/>
          <w:b/>
          <w:bCs/>
          <w:color w:val="000000"/>
          <w:sz w:val="28"/>
          <w:szCs w:val="28"/>
          <w:lang w:eastAsia="ru-RU"/>
        </w:rPr>
        <w:t>этап</w:t>
      </w:r>
      <w:r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Подготовительный:</w:t>
      </w:r>
    </w:p>
    <w:p w14:paraId="11600103" w14:textId="77777777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1. 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>Составление плана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>работы клуба (кружка)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на год, квартал.</w:t>
      </w:r>
    </w:p>
    <w:p w14:paraId="2B138417" w14:textId="77777777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>2 этап.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Организационный:</w:t>
      </w:r>
    </w:p>
    <w:p w14:paraId="26BF4272" w14:textId="77777777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>1. Определение места и времени проведения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занятий</w:t>
      </w:r>
    </w:p>
    <w:p w14:paraId="1264CBF6" w14:textId="77777777" w:rsidR="00184EDC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2. Взаимодействие с организациями, волонтерами, специалистами   </w:t>
      </w:r>
    </w:p>
    <w:p w14:paraId="3FF146DA" w14:textId="77777777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3. </w:t>
      </w:r>
      <w:r w:rsidR="00322420" w:rsidRPr="000E684B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>одбор информации познавательного материала, изготовление наглядного материала, подбор раздаточного материала.</w:t>
      </w:r>
    </w:p>
    <w:p w14:paraId="2637F2A9" w14:textId="77777777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4. 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>Ознакомление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клиентов 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>с графиком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проведени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>я занятий, встреч</w:t>
      </w:r>
    </w:p>
    <w:p w14:paraId="4B651296" w14:textId="77777777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>5. Подготовка кабинета, зала, инвентаря, оборудования, проветривание.</w:t>
      </w:r>
    </w:p>
    <w:p w14:paraId="7F86F27C" w14:textId="77777777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>6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>. Обеспечение питьевого режима.</w:t>
      </w:r>
    </w:p>
    <w:p w14:paraId="771171C2" w14:textId="77777777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>3 этап.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Основной (проведение занятия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>, встречи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>):</w:t>
      </w:r>
    </w:p>
    <w:p w14:paraId="73462346" w14:textId="77777777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1. Сбор 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>участников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64C421C0" w14:textId="77777777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>2. Оформление Согласия гражда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>н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на обработку персональных данных и фотосъемку.</w:t>
      </w:r>
    </w:p>
    <w:p w14:paraId="534F9D30" w14:textId="77777777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>3. Сообщение темы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встречи,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цели.</w:t>
      </w:r>
    </w:p>
    <w:p w14:paraId="304E1D7E" w14:textId="77777777" w:rsidR="00CA65D6" w:rsidRDefault="002523FC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>4</w:t>
      </w:r>
      <w:r w:rsidR="00CA65D6"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>Совместная деятельность, обсуждение темы, знакомство с новым материалом</w:t>
      </w:r>
      <w:r w:rsidR="00CA65D6"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(до 40 минут)</w:t>
      </w:r>
    </w:p>
    <w:p w14:paraId="7D6D5A28" w14:textId="0A53D270" w:rsidR="0046243A" w:rsidRPr="000E684B" w:rsidRDefault="0046243A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5. Проведение фото и видеос</w:t>
      </w:r>
      <w:r w:rsidR="00597382">
        <w:rPr>
          <w:rFonts w:eastAsia="Times New Roman"/>
          <w:bCs/>
          <w:color w:val="000000"/>
          <w:sz w:val="28"/>
          <w:szCs w:val="28"/>
          <w:lang w:eastAsia="ru-RU"/>
        </w:rPr>
        <w:t>ъ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емки</w:t>
      </w:r>
    </w:p>
    <w:p w14:paraId="3FCE498F" w14:textId="759933FD" w:rsidR="00CA65D6" w:rsidRPr="000E684B" w:rsidRDefault="0046243A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6</w:t>
      </w:r>
      <w:r w:rsidR="00CA65D6"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  <w:r w:rsidR="00184EDC" w:rsidRPr="000E684B">
        <w:rPr>
          <w:rFonts w:eastAsia="Times New Roman"/>
          <w:bCs/>
          <w:color w:val="000000"/>
          <w:sz w:val="28"/>
          <w:szCs w:val="28"/>
          <w:lang w:eastAsia="ru-RU"/>
        </w:rPr>
        <w:t>Обратная связь.</w:t>
      </w:r>
    </w:p>
    <w:p w14:paraId="67E8C42B" w14:textId="77777777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>4 этап.</w:t>
      </w: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Результативный (заключительный)</w:t>
      </w:r>
    </w:p>
    <w:p w14:paraId="67BAA1ED" w14:textId="086FF4F5" w:rsidR="00CA65D6" w:rsidRPr="000E684B" w:rsidRDefault="00CA65D6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597382">
        <w:rPr>
          <w:rFonts w:eastAsia="Times New Roman"/>
          <w:bCs/>
          <w:color w:val="000000"/>
          <w:sz w:val="28"/>
          <w:szCs w:val="28"/>
          <w:lang w:eastAsia="ru-RU"/>
        </w:rPr>
        <w:t>Заполнение отчетно-учетной документации</w:t>
      </w:r>
    </w:p>
    <w:p w14:paraId="7DE2E80C" w14:textId="601AC737" w:rsidR="00184EDC" w:rsidRPr="000E684B" w:rsidRDefault="005F227E" w:rsidP="00520416">
      <w:pPr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2. </w:t>
      </w:r>
      <w:r w:rsidR="00597382">
        <w:rPr>
          <w:rFonts w:eastAsia="Times New Roman"/>
          <w:bCs/>
          <w:color w:val="000000"/>
          <w:sz w:val="28"/>
          <w:szCs w:val="28"/>
          <w:lang w:eastAsia="ru-RU"/>
        </w:rPr>
        <w:t>Передача фото и видеоматериалов в архив учреждения.</w:t>
      </w:r>
    </w:p>
    <w:p w14:paraId="04ED043B" w14:textId="77777777" w:rsidR="00F91E4E" w:rsidRPr="000E684B" w:rsidRDefault="000E684B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F91E4E" w:rsidRPr="000E684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Область и способы проверки выполнения:  </w:t>
      </w:r>
    </w:p>
    <w:p w14:paraId="13C80641" w14:textId="77777777" w:rsidR="000813C3" w:rsidRPr="000E684B" w:rsidRDefault="00C62928" w:rsidP="00520416">
      <w:pPr>
        <w:pStyle w:val="a8"/>
        <w:tabs>
          <w:tab w:val="left" w:pos="0"/>
          <w:tab w:val="left" w:pos="1134"/>
        </w:tabs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62928">
        <w:rPr>
          <w:rFonts w:eastAsia="Times New Roman"/>
          <w:bCs/>
          <w:color w:val="000000"/>
          <w:sz w:val="28"/>
          <w:szCs w:val="28"/>
          <w:lang w:eastAsia="ru-RU"/>
        </w:rPr>
        <w:t>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проверки определяются системой управления качеством учреждения</w:t>
      </w:r>
      <w:r w:rsidR="00F91E4E"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F91E4E" w:rsidRPr="000E684B">
        <w:rPr>
          <w:rFonts w:eastAsia="Times New Roman"/>
          <w:bCs/>
          <w:color w:val="000000"/>
          <w:sz w:val="28"/>
          <w:szCs w:val="28"/>
          <w:lang w:eastAsia="ru-RU"/>
        </w:rPr>
        <w:tab/>
      </w:r>
    </w:p>
    <w:p w14:paraId="7BA4B5A4" w14:textId="77777777" w:rsidR="00CF4DB4" w:rsidRPr="000E684B" w:rsidRDefault="00CF4DB4" w:rsidP="00520416">
      <w:pPr>
        <w:widowControl w:val="0"/>
        <w:tabs>
          <w:tab w:val="left" w:pos="709"/>
        </w:tabs>
        <w:contextualSpacing/>
        <w:jc w:val="center"/>
        <w:rPr>
          <w:sz w:val="28"/>
          <w:szCs w:val="28"/>
        </w:rPr>
      </w:pPr>
      <w:r w:rsidRPr="000E684B">
        <w:rPr>
          <w:b/>
          <w:sz w:val="28"/>
          <w:szCs w:val="28"/>
        </w:rPr>
        <w:t>Нормативные ссылки:</w:t>
      </w:r>
    </w:p>
    <w:p w14:paraId="78D94019" w14:textId="77777777" w:rsidR="00CF4DB4" w:rsidRPr="000E684B" w:rsidRDefault="00CF4DB4" w:rsidP="00520416">
      <w:pPr>
        <w:numPr>
          <w:ilvl w:val="0"/>
          <w:numId w:val="25"/>
        </w:numPr>
        <w:ind w:left="0" w:firstLine="709"/>
        <w:contextualSpacing/>
        <w:jc w:val="both"/>
        <w:rPr>
          <w:sz w:val="28"/>
          <w:szCs w:val="28"/>
        </w:rPr>
      </w:pPr>
      <w:r w:rsidRPr="000E684B">
        <w:rPr>
          <w:rFonts w:eastAsia="Times New Roman"/>
          <w:bCs/>
          <w:color w:val="000000"/>
          <w:sz w:val="28"/>
          <w:szCs w:val="28"/>
          <w:lang w:eastAsia="ru-RU"/>
        </w:rPr>
        <w:t xml:space="preserve">Федеральный закон от 28 декабря 2013г. № 442-ФЗ </w:t>
      </w:r>
      <w:r w:rsidRPr="000E684B">
        <w:rPr>
          <w:sz w:val="28"/>
          <w:szCs w:val="28"/>
        </w:rPr>
        <w:t>«Об основах социального обслуживания граждан в Российской Федерации».</w:t>
      </w:r>
    </w:p>
    <w:p w14:paraId="417CF219" w14:textId="77777777" w:rsidR="00CF4DB4" w:rsidRPr="000E684B" w:rsidRDefault="00CF4DB4" w:rsidP="00520416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0E684B">
        <w:rPr>
          <w:sz w:val="28"/>
          <w:szCs w:val="28"/>
        </w:rPr>
        <w:t>Закон Свердловской области от 03 декабря 2014 года N 108-ОЗ "О социальном обслуживании граждан в Свердловской области"</w:t>
      </w:r>
    </w:p>
    <w:p w14:paraId="71607C06" w14:textId="77777777" w:rsidR="00CF4DB4" w:rsidRPr="000E684B" w:rsidRDefault="00CF4DB4" w:rsidP="00520416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0E684B">
        <w:rPr>
          <w:bCs/>
          <w:sz w:val="28"/>
          <w:szCs w:val="28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14:paraId="1D82F54E" w14:textId="77777777" w:rsidR="001B60F6" w:rsidRPr="000E684B" w:rsidRDefault="001B60F6" w:rsidP="00520416">
      <w:pPr>
        <w:numPr>
          <w:ilvl w:val="0"/>
          <w:numId w:val="25"/>
        </w:numPr>
        <w:ind w:left="0" w:firstLine="709"/>
        <w:contextualSpacing/>
        <w:jc w:val="both"/>
        <w:rPr>
          <w:sz w:val="28"/>
          <w:szCs w:val="28"/>
        </w:rPr>
      </w:pPr>
      <w:r w:rsidRPr="000E684B">
        <w:rPr>
          <w:rFonts w:eastAsia="Times New Roman"/>
          <w:bCs/>
          <w:color w:val="1E1F25"/>
          <w:kern w:val="36"/>
          <w:sz w:val="28"/>
          <w:szCs w:val="28"/>
          <w:lang w:eastAsia="ru-RU"/>
        </w:rPr>
        <w:t xml:space="preserve">Приказ Министерства социальной политики Свердловской </w:t>
      </w:r>
      <w:r w:rsidRPr="000E684B">
        <w:rPr>
          <w:rFonts w:eastAsia="Times New Roman"/>
          <w:bCs/>
          <w:kern w:val="36"/>
          <w:sz w:val="28"/>
          <w:szCs w:val="28"/>
          <w:lang w:eastAsia="ru-RU"/>
        </w:rPr>
        <w:t>области 29.12.2014 № 778 «</w:t>
      </w:r>
      <w:r w:rsidRPr="000E684B">
        <w:rPr>
          <w:sz w:val="28"/>
          <w:szCs w:val="28"/>
        </w:rPr>
        <w:t xml:space="preserve">Об утверждении Перечня документов, подтверждающих нуждаемость гражданина в социальном обслуживании» </w:t>
      </w:r>
    </w:p>
    <w:p w14:paraId="44098661" w14:textId="77777777" w:rsidR="00CF4DB4" w:rsidRPr="000E684B" w:rsidRDefault="001B60F6" w:rsidP="00520416">
      <w:pPr>
        <w:numPr>
          <w:ilvl w:val="0"/>
          <w:numId w:val="25"/>
        </w:numPr>
        <w:ind w:left="0" w:firstLine="709"/>
        <w:contextualSpacing/>
        <w:jc w:val="both"/>
        <w:rPr>
          <w:sz w:val="28"/>
          <w:szCs w:val="28"/>
        </w:rPr>
      </w:pPr>
      <w:r w:rsidRPr="000E684B">
        <w:rPr>
          <w:sz w:val="28"/>
          <w:szCs w:val="28"/>
        </w:rPr>
        <w:t>Приказ Министерства социальной политики Свердловской области от 11.08.2015 № 482 «Об утверждении с</w:t>
      </w:r>
      <w:r w:rsidR="00CF4DB4" w:rsidRPr="000E684B">
        <w:rPr>
          <w:sz w:val="28"/>
          <w:szCs w:val="28"/>
        </w:rPr>
        <w:t>тандарт</w:t>
      </w:r>
      <w:r w:rsidRPr="000E684B">
        <w:rPr>
          <w:sz w:val="28"/>
          <w:szCs w:val="28"/>
        </w:rPr>
        <w:t>ов</w:t>
      </w:r>
      <w:r w:rsidR="00CF4DB4" w:rsidRPr="000E684B">
        <w:rPr>
          <w:sz w:val="28"/>
          <w:szCs w:val="28"/>
        </w:rPr>
        <w:t xml:space="preserve"> социальных услуг</w:t>
      </w:r>
      <w:r w:rsidRPr="000E684B">
        <w:rPr>
          <w:sz w:val="28"/>
          <w:szCs w:val="28"/>
        </w:rPr>
        <w:t>»</w:t>
      </w:r>
      <w:r w:rsidR="00CF4DB4" w:rsidRPr="000E684B">
        <w:rPr>
          <w:sz w:val="28"/>
          <w:szCs w:val="28"/>
        </w:rPr>
        <w:t xml:space="preserve"> со всеми изменениями и дополнениями.</w:t>
      </w:r>
    </w:p>
    <w:p w14:paraId="3C75174C" w14:textId="77777777" w:rsidR="000E684B" w:rsidRPr="00A42C16" w:rsidRDefault="000E684B" w:rsidP="00520416">
      <w:pPr>
        <w:jc w:val="both"/>
        <w:rPr>
          <w:b/>
          <w:sz w:val="28"/>
          <w:szCs w:val="28"/>
        </w:rPr>
      </w:pPr>
      <w:r w:rsidRPr="00A42C16">
        <w:rPr>
          <w:b/>
          <w:sz w:val="28"/>
          <w:szCs w:val="28"/>
        </w:rPr>
        <w:t>Распределение данно</w:t>
      </w:r>
      <w:r w:rsidR="00520416">
        <w:rPr>
          <w:b/>
          <w:sz w:val="28"/>
          <w:szCs w:val="28"/>
        </w:rPr>
        <w:t>го с</w:t>
      </w:r>
      <w:r w:rsidR="00520416">
        <w:rPr>
          <w:b/>
          <w:color w:val="000000"/>
          <w:sz w:val="28"/>
          <w:szCs w:val="28"/>
        </w:rPr>
        <w:t>тандарта операционной процедуры</w:t>
      </w:r>
    </w:p>
    <w:p w14:paraId="730B9333" w14:textId="77777777" w:rsidR="000E684B" w:rsidRPr="00A42C16" w:rsidRDefault="000E684B" w:rsidP="00520416">
      <w:pPr>
        <w:widowControl w:val="0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Экземпляр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  <w:t>Должность</w:t>
      </w:r>
    </w:p>
    <w:p w14:paraId="1E1B0E81" w14:textId="77777777" w:rsidR="000E684B" w:rsidRPr="00A42C16" w:rsidRDefault="000E684B" w:rsidP="00520416">
      <w:pPr>
        <w:widowControl w:val="0"/>
        <w:contextualSpacing/>
        <w:jc w:val="both"/>
        <w:rPr>
          <w:i/>
          <w:sz w:val="28"/>
          <w:szCs w:val="28"/>
        </w:rPr>
      </w:pPr>
      <w:r w:rsidRPr="00A42C16">
        <w:rPr>
          <w:sz w:val="28"/>
          <w:szCs w:val="28"/>
        </w:rPr>
        <w:t>Оригинал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14:paraId="0F0831D3" w14:textId="77777777" w:rsidR="000E684B" w:rsidRPr="00B657D9" w:rsidRDefault="000E684B" w:rsidP="00520416">
      <w:pPr>
        <w:widowControl w:val="0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Копия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14:paraId="486C1FA7" w14:textId="77777777" w:rsidR="000E684B" w:rsidRPr="00DF1778" w:rsidRDefault="000E684B" w:rsidP="00520416">
      <w:pPr>
        <w:jc w:val="both"/>
        <w:rPr>
          <w:b/>
          <w:bCs/>
          <w:sz w:val="28"/>
          <w:szCs w:val="28"/>
        </w:rPr>
      </w:pPr>
      <w:r w:rsidRPr="00DF1778">
        <w:rPr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0E684B" w:rsidRPr="00DF1778" w14:paraId="548AD6E6" w14:textId="77777777" w:rsidTr="002A641D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0725C0" w14:textId="77777777" w:rsidR="000E684B" w:rsidRPr="00DF1778" w:rsidRDefault="000E684B" w:rsidP="00520416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68404004" w14:textId="77777777" w:rsidR="000E684B" w:rsidRPr="00DF1778" w:rsidRDefault="000E684B" w:rsidP="00520416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03E4D0AB" w14:textId="77777777" w:rsidR="000E684B" w:rsidRPr="00DF1778" w:rsidRDefault="000E684B" w:rsidP="00520416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25E338" w14:textId="77777777" w:rsidR="000E684B" w:rsidRPr="00DF1778" w:rsidRDefault="000E684B" w:rsidP="00520416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Дата</w:t>
            </w:r>
          </w:p>
        </w:tc>
      </w:tr>
      <w:tr w:rsidR="000E684B" w:rsidRPr="00DF1778" w14:paraId="5E28A8C8" w14:textId="77777777" w:rsidTr="002A641D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63239F" w14:textId="77777777" w:rsidR="000E684B" w:rsidRPr="00DF1778" w:rsidRDefault="000E684B" w:rsidP="005204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F5A8473" w14:textId="77777777" w:rsidR="000E684B" w:rsidRPr="00DF1778" w:rsidRDefault="000E684B" w:rsidP="005204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E97E2A8" w14:textId="77777777" w:rsidR="000E684B" w:rsidRPr="00DF1778" w:rsidRDefault="000E684B" w:rsidP="005204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3DF0752" w14:textId="77777777" w:rsidR="000E684B" w:rsidRPr="00DF1778" w:rsidRDefault="000E684B" w:rsidP="0052041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E684B" w:rsidRPr="00DF1778" w14:paraId="6C89796D" w14:textId="77777777" w:rsidTr="002A641D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DFF23F" w14:textId="77777777" w:rsidR="000E684B" w:rsidRPr="00DF1778" w:rsidRDefault="000E684B" w:rsidP="005204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25D42D0" w14:textId="77777777" w:rsidR="000E684B" w:rsidRPr="00DF1778" w:rsidRDefault="000E684B" w:rsidP="005204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ED8FCED" w14:textId="77777777" w:rsidR="000E684B" w:rsidRPr="00DF1778" w:rsidRDefault="000E684B" w:rsidP="005204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56C085C" w14:textId="77777777" w:rsidR="000E684B" w:rsidRPr="00DF1778" w:rsidRDefault="000E684B" w:rsidP="0052041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10439CA" w14:textId="77777777" w:rsidR="00F62DF4" w:rsidRDefault="00F62DF4" w:rsidP="00520416">
      <w:pPr>
        <w:pStyle w:val="a8"/>
        <w:tabs>
          <w:tab w:val="left" w:pos="1440"/>
        </w:tabs>
        <w:ind w:left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4A29E980" w14:textId="77777777" w:rsidR="00F62DF4" w:rsidRDefault="00F62DF4" w:rsidP="00520416">
      <w:pPr>
        <w:pStyle w:val="a8"/>
        <w:tabs>
          <w:tab w:val="left" w:pos="1440"/>
        </w:tabs>
        <w:ind w:left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sectPr w:rsidR="00F62DF4" w:rsidSect="002536FC">
      <w:headerReference w:type="default" r:id="rId7"/>
      <w:footerReference w:type="default" r:id="rId8"/>
      <w:headerReference w:type="first" r:id="rId9"/>
      <w:pgSz w:w="11906" w:h="16838"/>
      <w:pgMar w:top="851" w:right="850" w:bottom="709" w:left="1440" w:header="708" w:footer="708" w:gutter="0"/>
      <w:pgNumType w:start="152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A3D207" w16cex:dateUtc="2021-02-06T05:31:50.2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4979E4" w16cid:durableId="6DA3D2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9DBC" w14:textId="77777777" w:rsidR="000A3B2B" w:rsidRDefault="000A3B2B" w:rsidP="00A52983">
      <w:pPr>
        <w:spacing w:line="240" w:lineRule="auto"/>
      </w:pPr>
      <w:r>
        <w:separator/>
      </w:r>
    </w:p>
  </w:endnote>
  <w:endnote w:type="continuationSeparator" w:id="0">
    <w:p w14:paraId="5DC7B93E" w14:textId="77777777" w:rsidR="000A3B2B" w:rsidRDefault="000A3B2B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714A" w14:textId="77777777" w:rsidR="000D5C28" w:rsidRPr="00A430C8" w:rsidRDefault="000D5C28">
    <w:pPr>
      <w:pStyle w:val="a5"/>
      <w:jc w:val="right"/>
      <w:rPr>
        <w:lang w:val="en-US"/>
      </w:rPr>
    </w:pPr>
  </w:p>
  <w:p w14:paraId="613BF8C6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C1443" w14:textId="77777777" w:rsidR="000A3B2B" w:rsidRDefault="000A3B2B" w:rsidP="00A52983">
      <w:pPr>
        <w:spacing w:line="240" w:lineRule="auto"/>
      </w:pPr>
      <w:r>
        <w:separator/>
      </w:r>
    </w:p>
  </w:footnote>
  <w:footnote w:type="continuationSeparator" w:id="0">
    <w:p w14:paraId="6BF10B84" w14:textId="77777777" w:rsidR="000A3B2B" w:rsidRDefault="000A3B2B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C1735C" w:rsidRPr="000E684B" w14:paraId="616FFE0B" w14:textId="77777777" w:rsidTr="000E684B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0F0D55D0" w14:textId="77777777" w:rsidR="00C1735C" w:rsidRPr="000E684B" w:rsidRDefault="00184EDC" w:rsidP="000E684B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0E684B">
            <w:rPr>
              <w:color w:val="000000"/>
              <w:sz w:val="22"/>
              <w:szCs w:val="22"/>
            </w:rPr>
            <w:t>ГАУСО СО «ЦСПСиД «Отрада» Октябрьского района г.Екатеринбурга»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A1C6C9" w14:textId="77777777" w:rsidR="00184EDC" w:rsidRPr="000E684B" w:rsidRDefault="000E684B" w:rsidP="000E684B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0E684B">
            <w:rPr>
              <w:sz w:val="22"/>
              <w:szCs w:val="22"/>
            </w:rPr>
            <w:t>С</w:t>
          </w:r>
          <w:r w:rsidR="00184EDC" w:rsidRPr="000E684B">
            <w:rPr>
              <w:sz w:val="22"/>
              <w:szCs w:val="22"/>
            </w:rPr>
            <w:t>тандарт операционной процедуры</w:t>
          </w:r>
        </w:p>
        <w:p w14:paraId="1253C5AB" w14:textId="77777777" w:rsidR="00C1735C" w:rsidRPr="000E684B" w:rsidRDefault="00C62928" w:rsidP="000E684B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C62928">
            <w:rPr>
              <w:sz w:val="22"/>
              <w:szCs w:val="22"/>
            </w:rPr>
            <w:t>Проведение мероприятия в формате клубной работы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32D2F0E3" w14:textId="77777777" w:rsidR="00C1735C" w:rsidRPr="000E684B" w:rsidRDefault="009F605E" w:rsidP="000E684B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0E684B">
            <w:rPr>
              <w:sz w:val="22"/>
              <w:szCs w:val="22"/>
            </w:rPr>
            <w:t>код 4.05.01.2.2</w:t>
          </w:r>
        </w:p>
      </w:tc>
    </w:tr>
    <w:tr w:rsidR="00C1735C" w:rsidRPr="000E684B" w14:paraId="64FACF4E" w14:textId="77777777" w:rsidTr="000E684B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71D413" w14:textId="77777777" w:rsidR="00C1735C" w:rsidRPr="000E684B" w:rsidRDefault="00C1735C" w:rsidP="000E684B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E19BD8" w14:textId="77777777" w:rsidR="00C1735C" w:rsidRPr="000E684B" w:rsidRDefault="00C1735C" w:rsidP="000E684B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6F24771F" w14:textId="77777777" w:rsidR="00C1735C" w:rsidRPr="000E684B" w:rsidRDefault="00C1735C" w:rsidP="000E684B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0E684B">
            <w:rPr>
              <w:sz w:val="22"/>
              <w:szCs w:val="22"/>
            </w:rPr>
            <w:t>Версия: 1 от дд.мм.гггг</w:t>
          </w:r>
        </w:p>
      </w:tc>
    </w:tr>
    <w:tr w:rsidR="00C1735C" w:rsidRPr="000E684B" w14:paraId="0C8D69D6" w14:textId="77777777" w:rsidTr="000E684B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EFC4AC" w14:textId="77777777" w:rsidR="00C1735C" w:rsidRPr="000E684B" w:rsidRDefault="00C1735C" w:rsidP="000E684B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58AC15" w14:textId="77777777" w:rsidR="00C1735C" w:rsidRPr="000E684B" w:rsidRDefault="00C1735C" w:rsidP="000E684B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CEAB46" w14:textId="77777777" w:rsidR="00C1735C" w:rsidRPr="000E684B" w:rsidRDefault="00C1735C" w:rsidP="000E684B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0E684B">
            <w:rPr>
              <w:sz w:val="22"/>
              <w:szCs w:val="22"/>
            </w:rPr>
            <w:t>Страница:</w:t>
          </w:r>
        </w:p>
      </w:tc>
    </w:tr>
  </w:tbl>
  <w:p w14:paraId="2821DC35" w14:textId="77777777" w:rsidR="00A52983" w:rsidRDefault="00A52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0E684B" w:rsidRPr="000E684B" w14:paraId="472568E6" w14:textId="77777777" w:rsidTr="002A641D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74200B57" w14:textId="77777777" w:rsidR="000E684B" w:rsidRPr="000E684B" w:rsidRDefault="000E684B" w:rsidP="000E684B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0E684B">
            <w:rPr>
              <w:color w:val="000000"/>
              <w:sz w:val="22"/>
              <w:szCs w:val="22"/>
            </w:rPr>
            <w:t>ГАУСО СО «ЦСПСиД «Отрада» Октябрьского района г.Екатеринбурга»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600AD6" w14:textId="77777777" w:rsidR="000E684B" w:rsidRPr="000E684B" w:rsidRDefault="000E684B" w:rsidP="000E684B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0E684B">
            <w:rPr>
              <w:sz w:val="22"/>
              <w:szCs w:val="22"/>
            </w:rPr>
            <w:t>Стандарт операционной процедуры</w:t>
          </w:r>
        </w:p>
        <w:p w14:paraId="5B8C5B87" w14:textId="77777777" w:rsidR="000E684B" w:rsidRPr="000E684B" w:rsidRDefault="00C62928" w:rsidP="000E684B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C62928">
            <w:rPr>
              <w:sz w:val="22"/>
              <w:szCs w:val="22"/>
            </w:rPr>
            <w:t>Проведение мероприятия в формате клубной работы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32A03531" w14:textId="77777777" w:rsidR="000E684B" w:rsidRPr="000E684B" w:rsidRDefault="000E684B" w:rsidP="000E684B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0E684B">
            <w:rPr>
              <w:sz w:val="22"/>
              <w:szCs w:val="22"/>
            </w:rPr>
            <w:t>код 4.05.01.2.2</w:t>
          </w:r>
        </w:p>
      </w:tc>
    </w:tr>
    <w:tr w:rsidR="000E684B" w:rsidRPr="000E684B" w14:paraId="6FD9901E" w14:textId="77777777" w:rsidTr="002A641D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362011" w14:textId="77777777" w:rsidR="000E684B" w:rsidRPr="000E684B" w:rsidRDefault="000E684B" w:rsidP="000E684B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78DDDB" w14:textId="77777777" w:rsidR="000E684B" w:rsidRPr="000E684B" w:rsidRDefault="000E684B" w:rsidP="000E684B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7BE3DE71" w14:textId="77777777" w:rsidR="000E684B" w:rsidRPr="000E684B" w:rsidRDefault="000E684B" w:rsidP="000E684B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0E684B">
            <w:rPr>
              <w:sz w:val="22"/>
              <w:szCs w:val="22"/>
            </w:rPr>
            <w:t>Версия: 1 от дд.мм.гггг</w:t>
          </w:r>
        </w:p>
      </w:tc>
    </w:tr>
    <w:tr w:rsidR="000E684B" w:rsidRPr="000E684B" w14:paraId="49D3912F" w14:textId="77777777" w:rsidTr="002A641D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7AC943" w14:textId="77777777" w:rsidR="000E684B" w:rsidRPr="000E684B" w:rsidRDefault="000E684B" w:rsidP="000E684B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87B447" w14:textId="77777777" w:rsidR="000E684B" w:rsidRPr="000E684B" w:rsidRDefault="000E684B" w:rsidP="000E684B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1BF6B1" w14:textId="77777777" w:rsidR="000E684B" w:rsidRPr="000E684B" w:rsidRDefault="000E684B" w:rsidP="000E684B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0E684B">
            <w:rPr>
              <w:sz w:val="22"/>
              <w:szCs w:val="22"/>
            </w:rPr>
            <w:t>Страница:</w:t>
          </w:r>
        </w:p>
      </w:tc>
    </w:tr>
  </w:tbl>
  <w:p w14:paraId="54758A58" w14:textId="77777777" w:rsidR="000E684B" w:rsidRDefault="000E68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21C7967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396812"/>
    <w:multiLevelType w:val="hybridMultilevel"/>
    <w:tmpl w:val="AC3C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 w15:restartNumberingAfterBreak="0">
    <w:nsid w:val="25FF6031"/>
    <w:multiLevelType w:val="hybridMultilevel"/>
    <w:tmpl w:val="645C7424"/>
    <w:lvl w:ilvl="0" w:tplc="5F56EB3E">
      <w:start w:val="1"/>
      <w:numFmt w:val="decimal"/>
      <w:lvlText w:val="%1."/>
      <w:lvlJc w:val="left"/>
      <w:pPr>
        <w:ind w:left="1170" w:hanging="46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5D442A3"/>
    <w:multiLevelType w:val="multilevel"/>
    <w:tmpl w:val="707006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9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71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4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06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027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1840" w:hanging="2160"/>
      </w:pPr>
      <w:rPr>
        <w:rFonts w:hint="default"/>
        <w:b/>
        <w:color w:val="000000"/>
      </w:rPr>
    </w:lvl>
  </w:abstractNum>
  <w:abstractNum w:abstractNumId="10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E6B45DE"/>
    <w:multiLevelType w:val="hybridMultilevel"/>
    <w:tmpl w:val="83A01D32"/>
    <w:lvl w:ilvl="0" w:tplc="AD123F7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00E09CE"/>
    <w:multiLevelType w:val="hybridMultilevel"/>
    <w:tmpl w:val="8C38B51A"/>
    <w:lvl w:ilvl="0" w:tplc="02F0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A484576"/>
    <w:multiLevelType w:val="multilevel"/>
    <w:tmpl w:val="CC823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03466C1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D50920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2" w15:restartNumberingAfterBreak="0">
    <w:nsid w:val="73C06D51"/>
    <w:multiLevelType w:val="hybridMultilevel"/>
    <w:tmpl w:val="0EA2D7D8"/>
    <w:lvl w:ilvl="0" w:tplc="1DCC6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5"/>
  </w:num>
  <w:num w:numId="8">
    <w:abstractNumId w:val="1"/>
  </w:num>
  <w:num w:numId="9">
    <w:abstractNumId w:val="24"/>
  </w:num>
  <w:num w:numId="10">
    <w:abstractNumId w:val="16"/>
  </w:num>
  <w:num w:numId="11">
    <w:abstractNumId w:val="10"/>
  </w:num>
  <w:num w:numId="12">
    <w:abstractNumId w:val="17"/>
  </w:num>
  <w:num w:numId="13">
    <w:abstractNumId w:val="19"/>
  </w:num>
  <w:num w:numId="14">
    <w:abstractNumId w:val="6"/>
  </w:num>
  <w:num w:numId="15">
    <w:abstractNumId w:val="14"/>
  </w:num>
  <w:num w:numId="16">
    <w:abstractNumId w:val="3"/>
  </w:num>
  <w:num w:numId="17">
    <w:abstractNumId w:val="13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7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13816"/>
    <w:rsid w:val="00016EF8"/>
    <w:rsid w:val="00022EA0"/>
    <w:rsid w:val="0003150C"/>
    <w:rsid w:val="000350D2"/>
    <w:rsid w:val="00044ADB"/>
    <w:rsid w:val="00051DA6"/>
    <w:rsid w:val="00052EAF"/>
    <w:rsid w:val="00056A63"/>
    <w:rsid w:val="00057096"/>
    <w:rsid w:val="000777A8"/>
    <w:rsid w:val="000813C3"/>
    <w:rsid w:val="00081BF6"/>
    <w:rsid w:val="00094F8A"/>
    <w:rsid w:val="000A3B2B"/>
    <w:rsid w:val="000A404C"/>
    <w:rsid w:val="000B2D96"/>
    <w:rsid w:val="000D42FC"/>
    <w:rsid w:val="000D5C28"/>
    <w:rsid w:val="000E037D"/>
    <w:rsid w:val="000E61A6"/>
    <w:rsid w:val="000E684B"/>
    <w:rsid w:val="000E6F41"/>
    <w:rsid w:val="000F7B66"/>
    <w:rsid w:val="00105992"/>
    <w:rsid w:val="0013279D"/>
    <w:rsid w:val="00142348"/>
    <w:rsid w:val="001432DA"/>
    <w:rsid w:val="00146BD4"/>
    <w:rsid w:val="0016467C"/>
    <w:rsid w:val="001662A1"/>
    <w:rsid w:val="0016719C"/>
    <w:rsid w:val="0017297C"/>
    <w:rsid w:val="00184878"/>
    <w:rsid w:val="00184BA5"/>
    <w:rsid w:val="00184EDC"/>
    <w:rsid w:val="0019247A"/>
    <w:rsid w:val="001A4469"/>
    <w:rsid w:val="001B1054"/>
    <w:rsid w:val="001B15D4"/>
    <w:rsid w:val="001B2C68"/>
    <w:rsid w:val="001B2F6A"/>
    <w:rsid w:val="001B60F6"/>
    <w:rsid w:val="001C1322"/>
    <w:rsid w:val="001E1B04"/>
    <w:rsid w:val="001E2758"/>
    <w:rsid w:val="0020136F"/>
    <w:rsid w:val="0021196A"/>
    <w:rsid w:val="00226424"/>
    <w:rsid w:val="002316E3"/>
    <w:rsid w:val="00243512"/>
    <w:rsid w:val="002523FC"/>
    <w:rsid w:val="002536FC"/>
    <w:rsid w:val="002809A3"/>
    <w:rsid w:val="0028767F"/>
    <w:rsid w:val="002A641D"/>
    <w:rsid w:val="002B52C4"/>
    <w:rsid w:val="002C0426"/>
    <w:rsid w:val="002C1D95"/>
    <w:rsid w:val="002D1174"/>
    <w:rsid w:val="00303C77"/>
    <w:rsid w:val="00311CFD"/>
    <w:rsid w:val="00322420"/>
    <w:rsid w:val="00322D91"/>
    <w:rsid w:val="00325AAF"/>
    <w:rsid w:val="0033411C"/>
    <w:rsid w:val="00345F0F"/>
    <w:rsid w:val="0035205F"/>
    <w:rsid w:val="00381E0B"/>
    <w:rsid w:val="00382F9E"/>
    <w:rsid w:val="003B1E51"/>
    <w:rsid w:val="003D41BC"/>
    <w:rsid w:val="003F0D6F"/>
    <w:rsid w:val="003F7E66"/>
    <w:rsid w:val="00411B26"/>
    <w:rsid w:val="004161FD"/>
    <w:rsid w:val="0041738F"/>
    <w:rsid w:val="00417E95"/>
    <w:rsid w:val="004204E7"/>
    <w:rsid w:val="00437D7D"/>
    <w:rsid w:val="00445B32"/>
    <w:rsid w:val="00446312"/>
    <w:rsid w:val="0046243A"/>
    <w:rsid w:val="00471ADB"/>
    <w:rsid w:val="004940B3"/>
    <w:rsid w:val="004A3C02"/>
    <w:rsid w:val="004A7FAB"/>
    <w:rsid w:val="004B66BD"/>
    <w:rsid w:val="004E5DEF"/>
    <w:rsid w:val="004F59EB"/>
    <w:rsid w:val="00520416"/>
    <w:rsid w:val="00525650"/>
    <w:rsid w:val="00531381"/>
    <w:rsid w:val="0054364B"/>
    <w:rsid w:val="005527FF"/>
    <w:rsid w:val="00553977"/>
    <w:rsid w:val="00586DBB"/>
    <w:rsid w:val="00592795"/>
    <w:rsid w:val="00597382"/>
    <w:rsid w:val="005B3F10"/>
    <w:rsid w:val="005C3C8D"/>
    <w:rsid w:val="005D3B5C"/>
    <w:rsid w:val="005D7DCF"/>
    <w:rsid w:val="005E4C4D"/>
    <w:rsid w:val="005E790F"/>
    <w:rsid w:val="005F227E"/>
    <w:rsid w:val="005F2BA6"/>
    <w:rsid w:val="005F6498"/>
    <w:rsid w:val="00603F12"/>
    <w:rsid w:val="006075BF"/>
    <w:rsid w:val="00637287"/>
    <w:rsid w:val="00647BFB"/>
    <w:rsid w:val="00650F14"/>
    <w:rsid w:val="006606DD"/>
    <w:rsid w:val="0066502A"/>
    <w:rsid w:val="00667A33"/>
    <w:rsid w:val="00693D23"/>
    <w:rsid w:val="00694B16"/>
    <w:rsid w:val="006960D7"/>
    <w:rsid w:val="006A091F"/>
    <w:rsid w:val="006B73BC"/>
    <w:rsid w:val="006D063B"/>
    <w:rsid w:val="006D6736"/>
    <w:rsid w:val="006F3018"/>
    <w:rsid w:val="00707254"/>
    <w:rsid w:val="0073199C"/>
    <w:rsid w:val="00752360"/>
    <w:rsid w:val="00766534"/>
    <w:rsid w:val="00767368"/>
    <w:rsid w:val="00775C07"/>
    <w:rsid w:val="007824BF"/>
    <w:rsid w:val="00792B77"/>
    <w:rsid w:val="007A3101"/>
    <w:rsid w:val="007A536F"/>
    <w:rsid w:val="007B75D9"/>
    <w:rsid w:val="007C1F52"/>
    <w:rsid w:val="007E03BE"/>
    <w:rsid w:val="008449AE"/>
    <w:rsid w:val="00845A3A"/>
    <w:rsid w:val="00850B38"/>
    <w:rsid w:val="00851676"/>
    <w:rsid w:val="008857BC"/>
    <w:rsid w:val="00885B33"/>
    <w:rsid w:val="00891E06"/>
    <w:rsid w:val="008949FF"/>
    <w:rsid w:val="008A412B"/>
    <w:rsid w:val="008C52D0"/>
    <w:rsid w:val="008D0047"/>
    <w:rsid w:val="008D60E7"/>
    <w:rsid w:val="008E6F65"/>
    <w:rsid w:val="009229D1"/>
    <w:rsid w:val="009311C3"/>
    <w:rsid w:val="00935009"/>
    <w:rsid w:val="00946FBE"/>
    <w:rsid w:val="0095172C"/>
    <w:rsid w:val="00977DD9"/>
    <w:rsid w:val="0098661C"/>
    <w:rsid w:val="009B3475"/>
    <w:rsid w:val="009F14E9"/>
    <w:rsid w:val="009F605E"/>
    <w:rsid w:val="00A0536D"/>
    <w:rsid w:val="00A32746"/>
    <w:rsid w:val="00A34FE1"/>
    <w:rsid w:val="00A430C8"/>
    <w:rsid w:val="00A52983"/>
    <w:rsid w:val="00A57D80"/>
    <w:rsid w:val="00A75B6B"/>
    <w:rsid w:val="00A82491"/>
    <w:rsid w:val="00A87675"/>
    <w:rsid w:val="00AA0DBC"/>
    <w:rsid w:val="00AA60F0"/>
    <w:rsid w:val="00AB012E"/>
    <w:rsid w:val="00AB03D5"/>
    <w:rsid w:val="00AB786E"/>
    <w:rsid w:val="00AC084A"/>
    <w:rsid w:val="00AD10EA"/>
    <w:rsid w:val="00AE40B3"/>
    <w:rsid w:val="00AF3C11"/>
    <w:rsid w:val="00B01FC9"/>
    <w:rsid w:val="00B102AA"/>
    <w:rsid w:val="00B20E7C"/>
    <w:rsid w:val="00B2562B"/>
    <w:rsid w:val="00B42301"/>
    <w:rsid w:val="00B479C0"/>
    <w:rsid w:val="00B61070"/>
    <w:rsid w:val="00B642B8"/>
    <w:rsid w:val="00B64EF9"/>
    <w:rsid w:val="00B66E11"/>
    <w:rsid w:val="00B70FAA"/>
    <w:rsid w:val="00B71DB9"/>
    <w:rsid w:val="00B92093"/>
    <w:rsid w:val="00BB4E47"/>
    <w:rsid w:val="00BC5DF5"/>
    <w:rsid w:val="00BC7A3F"/>
    <w:rsid w:val="00BD18FD"/>
    <w:rsid w:val="00BD1BDB"/>
    <w:rsid w:val="00BD4601"/>
    <w:rsid w:val="00BD4E44"/>
    <w:rsid w:val="00BD7E02"/>
    <w:rsid w:val="00BF5538"/>
    <w:rsid w:val="00C05815"/>
    <w:rsid w:val="00C1565D"/>
    <w:rsid w:val="00C1735C"/>
    <w:rsid w:val="00C23824"/>
    <w:rsid w:val="00C33D43"/>
    <w:rsid w:val="00C34B5A"/>
    <w:rsid w:val="00C43330"/>
    <w:rsid w:val="00C61DE3"/>
    <w:rsid w:val="00C62928"/>
    <w:rsid w:val="00CA65D6"/>
    <w:rsid w:val="00CA76A7"/>
    <w:rsid w:val="00CB0699"/>
    <w:rsid w:val="00CC0DF1"/>
    <w:rsid w:val="00CC152F"/>
    <w:rsid w:val="00CC4CF6"/>
    <w:rsid w:val="00CF4DB4"/>
    <w:rsid w:val="00D05A6B"/>
    <w:rsid w:val="00D06C4D"/>
    <w:rsid w:val="00D17C78"/>
    <w:rsid w:val="00D30E1D"/>
    <w:rsid w:val="00D669BF"/>
    <w:rsid w:val="00D9727D"/>
    <w:rsid w:val="00DA03E4"/>
    <w:rsid w:val="00DA5277"/>
    <w:rsid w:val="00DA66E8"/>
    <w:rsid w:val="00DB7D2D"/>
    <w:rsid w:val="00DC2906"/>
    <w:rsid w:val="00DC3AE9"/>
    <w:rsid w:val="00E01495"/>
    <w:rsid w:val="00E0466C"/>
    <w:rsid w:val="00E07134"/>
    <w:rsid w:val="00E24819"/>
    <w:rsid w:val="00E25F7B"/>
    <w:rsid w:val="00E319B0"/>
    <w:rsid w:val="00E4070F"/>
    <w:rsid w:val="00E42582"/>
    <w:rsid w:val="00E53EE4"/>
    <w:rsid w:val="00E56183"/>
    <w:rsid w:val="00E677A5"/>
    <w:rsid w:val="00E82F54"/>
    <w:rsid w:val="00E852FF"/>
    <w:rsid w:val="00EA24F7"/>
    <w:rsid w:val="00EA77B9"/>
    <w:rsid w:val="00EC0528"/>
    <w:rsid w:val="00EC48FB"/>
    <w:rsid w:val="00ED74C3"/>
    <w:rsid w:val="00EF0574"/>
    <w:rsid w:val="00EF347C"/>
    <w:rsid w:val="00F01AA6"/>
    <w:rsid w:val="00F20225"/>
    <w:rsid w:val="00F45FC2"/>
    <w:rsid w:val="00F62DF4"/>
    <w:rsid w:val="00F91E4E"/>
    <w:rsid w:val="00FA6C93"/>
    <w:rsid w:val="00FB51C5"/>
    <w:rsid w:val="00FC4EEA"/>
    <w:rsid w:val="00FD7A36"/>
    <w:rsid w:val="00FE2311"/>
    <w:rsid w:val="00FF07F7"/>
    <w:rsid w:val="00FF2BCE"/>
    <w:rsid w:val="00FF6193"/>
    <w:rsid w:val="311A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4F02"/>
  <w15:docId w15:val="{34E6BDFC-0B2C-4D71-B693-3BF88DF8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1B60F6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26424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10">
    <w:name w:val="Заголовок 1 Знак"/>
    <w:link w:val="1"/>
    <w:uiPriority w:val="9"/>
    <w:rsid w:val="001B60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Plain Text"/>
    <w:basedOn w:val="a"/>
    <w:link w:val="af0"/>
    <w:uiPriority w:val="99"/>
    <w:unhideWhenUsed/>
    <w:rsid w:val="00A32746"/>
    <w:pPr>
      <w:spacing w:line="240" w:lineRule="auto"/>
      <w:ind w:firstLine="0"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rsid w:val="00A32746"/>
    <w:rPr>
      <w:rFonts w:ascii="Consolas" w:hAnsi="Consolas"/>
      <w:sz w:val="21"/>
      <w:szCs w:val="21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A8767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87675"/>
    <w:rPr>
      <w:rFonts w:ascii="Times New Roman" w:hAnsi="Times New Roman"/>
      <w:lang w:eastAsia="en-US"/>
    </w:rPr>
  </w:style>
  <w:style w:type="character" w:styleId="af3">
    <w:name w:val="annotation reference"/>
    <w:basedOn w:val="a0"/>
    <w:uiPriority w:val="99"/>
    <w:semiHidden/>
    <w:unhideWhenUsed/>
    <w:rsid w:val="00A87675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1B15D4"/>
    <w:rPr>
      <w:b/>
      <w:bCs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1B15D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e1b698bb97aa408d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65349e44d320487c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8</cp:revision>
  <dcterms:created xsi:type="dcterms:W3CDTF">2021-02-16T13:57:00Z</dcterms:created>
  <dcterms:modified xsi:type="dcterms:W3CDTF">2021-03-15T09:39:00Z</dcterms:modified>
</cp:coreProperties>
</file>