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15"/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773"/>
        <w:gridCol w:w="2531"/>
        <w:gridCol w:w="64"/>
        <w:gridCol w:w="1765"/>
      </w:tblGrid>
      <w:tr w:rsidR="005614DC" w:rsidRPr="0088381C" w:rsidTr="00DC5DE8">
        <w:trPr>
          <w:trHeight w:val="375"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D41DD8" w:rsidP="00146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</w:rPr>
              <w:t>ГАУСО СО «ЦСПСиД Чкаловского района города Екатеринбурга»</w:t>
            </w:r>
          </w:p>
        </w:tc>
      </w:tr>
      <w:tr w:rsidR="005614DC" w:rsidRPr="00764972" w:rsidTr="00DC5DE8">
        <w:trPr>
          <w:trHeight w:val="110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C" w:rsidRPr="00764972" w:rsidRDefault="005614DC" w:rsidP="00637569">
            <w:pPr>
              <w:pStyle w:val="aa"/>
              <w:tabs>
                <w:tab w:val="left" w:pos="426"/>
                <w:tab w:val="left" w:pos="144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5614DC" w:rsidRPr="00764972" w:rsidTr="00764972">
        <w:trPr>
          <w:trHeight w:val="105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A8" w:rsidRPr="00637569" w:rsidRDefault="00C97DA8" w:rsidP="00637569">
            <w:pPr>
              <w:tabs>
                <w:tab w:val="left" w:pos="1134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Стандарт операционной процедуры</w:t>
            </w:r>
          </w:p>
          <w:p w:rsidR="00D41DD8" w:rsidRPr="00637569" w:rsidRDefault="00C97DA8" w:rsidP="006375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375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D41DD8" w:rsidRPr="006375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Содействие в восстановление способностей к бытовой, социальной и професси</w:t>
            </w:r>
            <w:r w:rsidRPr="006375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ональной –</w:t>
            </w:r>
            <w:r w:rsidR="00DB1D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375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  <w:t>трудовой деятельности</w:t>
            </w:r>
          </w:p>
          <w:p w:rsidR="005614DC" w:rsidRPr="00764972" w:rsidRDefault="005614DC" w:rsidP="00637569">
            <w:pPr>
              <w:tabs>
                <w:tab w:val="left" w:pos="1134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614DC" w:rsidRPr="00637569" w:rsidTr="00DC5DE8">
        <w:trPr>
          <w:trHeight w:val="3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6375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DC" w:rsidRPr="00637569" w:rsidTr="00764972">
        <w:trPr>
          <w:trHeight w:val="24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DC" w:rsidRPr="00637569" w:rsidTr="00DC5DE8">
        <w:trPr>
          <w:trHeight w:val="209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614DC" w:rsidRPr="00637569" w:rsidTr="00DC5DE8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D41DD8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психолого-педагогической помощи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D41DD8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sz w:val="28"/>
                <w:szCs w:val="28"/>
              </w:rPr>
              <w:t>Хохина Е.В.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614DC" w:rsidRPr="00637569" w:rsidTr="00DC5DE8">
        <w:trPr>
          <w:trHeight w:val="48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614DC" w:rsidRPr="00637569" w:rsidTr="00DC5DE8">
        <w:trPr>
          <w:trHeight w:val="126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DC" w:rsidRPr="00637569" w:rsidTr="00DC5DE8">
        <w:trPr>
          <w:trHeight w:val="826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DC" w:rsidRPr="00637569" w:rsidTr="00764972">
        <w:trPr>
          <w:trHeight w:val="1085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Default="00637569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  <w:p w:rsidR="00637569" w:rsidRPr="00637569" w:rsidRDefault="00637569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Врач-специалист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DC" w:rsidRPr="00637569" w:rsidRDefault="005614DC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27" w:rsidRPr="00637569" w:rsidTr="007E5C27">
        <w:trPr>
          <w:trHeight w:val="323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7" w:rsidRPr="00637569" w:rsidRDefault="007E5C27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63756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7" w:rsidRPr="00637569" w:rsidRDefault="007E5C27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7" w:rsidRPr="00637569" w:rsidRDefault="007E5C27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7" w:rsidRPr="00637569" w:rsidRDefault="007E5C27" w:rsidP="00637569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DA8" w:rsidRPr="00637569" w:rsidRDefault="00C97DA8" w:rsidP="00637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614DC" w:rsidRPr="00764972" w:rsidRDefault="00764972" w:rsidP="006375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7569">
        <w:rPr>
          <w:rFonts w:ascii="Times New Roman" w:hAnsi="Times New Roman" w:cs="Times New Roman"/>
          <w:b/>
          <w:sz w:val="28"/>
          <w:szCs w:val="28"/>
        </w:rPr>
        <w:t>Екатеринбург 2020</w:t>
      </w:r>
      <w:r w:rsidR="005614DC" w:rsidRPr="00764972">
        <w:rPr>
          <w:rFonts w:ascii="Times New Roman" w:hAnsi="Times New Roman" w:cs="Times New Roman"/>
          <w:b/>
        </w:rPr>
        <w:br w:type="page"/>
      </w:r>
    </w:p>
    <w:p w:rsidR="00C57342" w:rsidRPr="00637569" w:rsidRDefault="00DB1DB2" w:rsidP="00DB1DB2">
      <w:pPr>
        <w:tabs>
          <w:tab w:val="left" w:pos="-284"/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Стандарт</w:t>
      </w:r>
      <w:r w:rsidR="00C57342" w:rsidRPr="006375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операционн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ой</w:t>
      </w:r>
      <w:r w:rsidR="00C57342" w:rsidRPr="006375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процедур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</w:t>
      </w:r>
    </w:p>
    <w:p w:rsidR="00C97DA8" w:rsidRPr="003506EA" w:rsidRDefault="007D1573" w:rsidP="00DB1DB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569">
        <w:rPr>
          <w:rFonts w:ascii="Times New Roman" w:hAnsi="Times New Roman" w:cs="Times New Roman"/>
          <w:b/>
          <w:sz w:val="28"/>
          <w:szCs w:val="28"/>
        </w:rPr>
        <w:t>1</w:t>
      </w:r>
      <w:r w:rsidRPr="00350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97DA8" w:rsidRPr="003506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Название процедуры:</w:t>
      </w:r>
      <w:r w:rsidR="00637569" w:rsidRPr="003506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637569" w:rsidRPr="003506E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Содействие в восстановление способностей к бытовой, социальной и професси</w:t>
      </w:r>
      <w:r w:rsidR="003506EA" w:rsidRPr="003506E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онально – трудовой деятельности</w:t>
      </w:r>
    </w:p>
    <w:p w:rsidR="00C57342" w:rsidRPr="00637569" w:rsidRDefault="00C97DA8" w:rsidP="00DB1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7342" w:rsidRPr="00637569">
        <w:rPr>
          <w:rFonts w:ascii="Times New Roman" w:hAnsi="Times New Roman" w:cs="Times New Roman"/>
          <w:b/>
          <w:sz w:val="28"/>
          <w:szCs w:val="28"/>
        </w:rPr>
        <w:t>Цель:</w:t>
      </w:r>
      <w:r w:rsidR="00C57342" w:rsidRPr="00637569">
        <w:rPr>
          <w:rFonts w:ascii="Times New Roman" w:hAnsi="Times New Roman" w:cs="Times New Roman"/>
          <w:sz w:val="28"/>
          <w:szCs w:val="28"/>
        </w:rPr>
        <w:t xml:space="preserve">  Разработка рекомендаций  по  восстановлению способностей к бытовой, социальной и профессионально-трудовой деятельности.</w:t>
      </w:r>
    </w:p>
    <w:p w:rsidR="00C57342" w:rsidRPr="00637569" w:rsidRDefault="00C97DA8" w:rsidP="00DB1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b/>
          <w:sz w:val="28"/>
          <w:szCs w:val="28"/>
        </w:rPr>
        <w:t>3</w:t>
      </w:r>
      <w:r w:rsidR="007D1573" w:rsidRPr="00637569">
        <w:rPr>
          <w:rFonts w:ascii="Times New Roman" w:hAnsi="Times New Roman" w:cs="Times New Roman"/>
          <w:b/>
          <w:sz w:val="28"/>
          <w:szCs w:val="28"/>
        </w:rPr>
        <w:t>.</w:t>
      </w:r>
      <w:r w:rsidR="00DB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42" w:rsidRPr="00637569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="00C57342" w:rsidRPr="00637569">
        <w:rPr>
          <w:rFonts w:ascii="Times New Roman" w:hAnsi="Times New Roman" w:cs="Times New Roman"/>
          <w:sz w:val="28"/>
          <w:szCs w:val="28"/>
        </w:rPr>
        <w:t xml:space="preserve"> отделение, предоставляющее со</w:t>
      </w:r>
      <w:r w:rsidR="003127D3">
        <w:rPr>
          <w:rFonts w:ascii="Times New Roman" w:hAnsi="Times New Roman" w:cs="Times New Roman"/>
          <w:sz w:val="28"/>
          <w:szCs w:val="28"/>
        </w:rPr>
        <w:t>циально0реабилитационноые услуги семьям с детьми, в том числе имеющим ментальные нарушения.</w:t>
      </w:r>
    </w:p>
    <w:p w:rsidR="00C57342" w:rsidRPr="00637569" w:rsidRDefault="00C97DA8" w:rsidP="00DB1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b/>
          <w:sz w:val="28"/>
          <w:szCs w:val="28"/>
        </w:rPr>
        <w:t>4</w:t>
      </w:r>
      <w:r w:rsidR="007D1573" w:rsidRPr="00637569">
        <w:rPr>
          <w:rFonts w:ascii="Times New Roman" w:hAnsi="Times New Roman" w:cs="Times New Roman"/>
          <w:b/>
          <w:sz w:val="28"/>
          <w:szCs w:val="28"/>
        </w:rPr>
        <w:t>.</w:t>
      </w:r>
      <w:r w:rsidR="00DB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42" w:rsidRPr="00637569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C57342" w:rsidRPr="00637569">
        <w:rPr>
          <w:rFonts w:ascii="Times New Roman" w:hAnsi="Times New Roman" w:cs="Times New Roman"/>
          <w:sz w:val="28"/>
          <w:szCs w:val="28"/>
        </w:rPr>
        <w:t xml:space="preserve"> за предоставление услуги отвечает заведующий структурным подразделением, специалист по социальной работе, врач -</w:t>
      </w:r>
      <w:r w:rsidR="007D1573" w:rsidRPr="00637569">
        <w:rPr>
          <w:rFonts w:ascii="Times New Roman" w:hAnsi="Times New Roman" w:cs="Times New Roman"/>
          <w:sz w:val="28"/>
          <w:szCs w:val="28"/>
        </w:rPr>
        <w:t xml:space="preserve"> </w:t>
      </w:r>
      <w:r w:rsidR="00C57342" w:rsidRPr="00637569">
        <w:rPr>
          <w:rFonts w:ascii="Times New Roman" w:hAnsi="Times New Roman" w:cs="Times New Roman"/>
          <w:sz w:val="28"/>
          <w:szCs w:val="28"/>
        </w:rPr>
        <w:t>специалист</w:t>
      </w:r>
    </w:p>
    <w:p w:rsidR="00C57342" w:rsidRPr="00637569" w:rsidRDefault="00C97DA8" w:rsidP="00DB1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b/>
          <w:sz w:val="28"/>
          <w:szCs w:val="28"/>
        </w:rPr>
        <w:t>5</w:t>
      </w:r>
      <w:r w:rsidR="003506EA">
        <w:rPr>
          <w:rFonts w:ascii="Times New Roman" w:hAnsi="Times New Roman" w:cs="Times New Roman"/>
          <w:b/>
          <w:sz w:val="28"/>
          <w:szCs w:val="28"/>
        </w:rPr>
        <w:t>.</w:t>
      </w:r>
      <w:r w:rsidR="00DB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42" w:rsidRPr="00350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сведения:</w:t>
      </w:r>
      <w:r w:rsidR="00C57342" w:rsidRPr="00637569">
        <w:rPr>
          <w:rFonts w:ascii="Times New Roman" w:hAnsi="Times New Roman" w:cs="Times New Roman"/>
          <w:sz w:val="28"/>
          <w:szCs w:val="28"/>
        </w:rPr>
        <w:t xml:space="preserve"> Содействие в восстановление способностей к бытовой, социальной и профессионально – трудовой деятельности - это 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</w:t>
      </w:r>
      <w:r w:rsidR="003127D3">
        <w:rPr>
          <w:rFonts w:ascii="Times New Roman" w:hAnsi="Times New Roman" w:cs="Times New Roman"/>
          <w:sz w:val="28"/>
          <w:szCs w:val="28"/>
        </w:rPr>
        <w:t xml:space="preserve">но-трудовой деятельности. Процедура проводится </w:t>
      </w:r>
      <w:r w:rsidR="00C57342" w:rsidRPr="00637569">
        <w:rPr>
          <w:rFonts w:ascii="Times New Roman" w:hAnsi="Times New Roman" w:cs="Times New Roman"/>
          <w:sz w:val="28"/>
          <w:szCs w:val="28"/>
        </w:rPr>
        <w:t>до двух раз в месяц, продолжительность 1 час.</w:t>
      </w:r>
    </w:p>
    <w:p w:rsidR="00C57342" w:rsidRPr="00637569" w:rsidRDefault="00C97DA8" w:rsidP="00DB1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b/>
          <w:sz w:val="28"/>
          <w:szCs w:val="28"/>
        </w:rPr>
        <w:t>6</w:t>
      </w:r>
      <w:r w:rsidR="007D1573" w:rsidRPr="00637569">
        <w:rPr>
          <w:rFonts w:ascii="Times New Roman" w:hAnsi="Times New Roman" w:cs="Times New Roman"/>
          <w:b/>
          <w:sz w:val="28"/>
          <w:szCs w:val="28"/>
        </w:rPr>
        <w:t>.</w:t>
      </w:r>
      <w:r w:rsidR="00DB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6EA" w:rsidRPr="00350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57342" w:rsidRPr="00350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снащение</w:t>
      </w:r>
      <w:r w:rsidR="00C57342" w:rsidRPr="00637569">
        <w:rPr>
          <w:rFonts w:ascii="Times New Roman" w:hAnsi="Times New Roman" w:cs="Times New Roman"/>
          <w:b/>
          <w:sz w:val="28"/>
          <w:szCs w:val="28"/>
        </w:rPr>
        <w:t>:</w:t>
      </w:r>
      <w:r w:rsidR="003127D3">
        <w:rPr>
          <w:rFonts w:ascii="Times New Roman" w:hAnsi="Times New Roman" w:cs="Times New Roman"/>
          <w:sz w:val="28"/>
          <w:szCs w:val="28"/>
        </w:rPr>
        <w:t xml:space="preserve"> Согласно стандартам социальных услуг.</w:t>
      </w:r>
      <w:r w:rsidR="00C57342" w:rsidRPr="00637569">
        <w:rPr>
          <w:rFonts w:ascii="Times New Roman" w:hAnsi="Times New Roman" w:cs="Times New Roman"/>
          <w:sz w:val="28"/>
          <w:szCs w:val="28"/>
        </w:rPr>
        <w:t xml:space="preserve"> Профессиональная подготовка и соответствие  квалифицированным требованиям.</w:t>
      </w:r>
    </w:p>
    <w:p w:rsidR="00C57342" w:rsidRPr="00637569" w:rsidRDefault="00C97DA8" w:rsidP="00DB1D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69">
        <w:rPr>
          <w:rFonts w:ascii="Times New Roman" w:hAnsi="Times New Roman" w:cs="Times New Roman"/>
          <w:b/>
          <w:sz w:val="28"/>
          <w:szCs w:val="28"/>
        </w:rPr>
        <w:t>7</w:t>
      </w:r>
      <w:r w:rsidR="007D1573" w:rsidRPr="00637569">
        <w:rPr>
          <w:rFonts w:ascii="Times New Roman" w:hAnsi="Times New Roman" w:cs="Times New Roman"/>
          <w:b/>
          <w:sz w:val="28"/>
          <w:szCs w:val="28"/>
        </w:rPr>
        <w:t>.</w:t>
      </w:r>
      <w:r w:rsidR="00DB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42" w:rsidRPr="00637569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C57342" w:rsidRPr="00637569" w:rsidRDefault="00C57342" w:rsidP="00DB1DB2">
      <w:pPr>
        <w:pStyle w:val="ab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sz w:val="28"/>
          <w:szCs w:val="28"/>
        </w:rPr>
        <w:t>Личное знакомство  специалиста  с клиент</w:t>
      </w:r>
      <w:r w:rsidR="007D1573" w:rsidRPr="00637569">
        <w:rPr>
          <w:rFonts w:ascii="Times New Roman" w:hAnsi="Times New Roman" w:cs="Times New Roman"/>
          <w:sz w:val="28"/>
          <w:szCs w:val="28"/>
        </w:rPr>
        <w:t>ом. Специалист представляется (</w:t>
      </w:r>
      <w:r w:rsidRPr="00637569">
        <w:rPr>
          <w:rFonts w:ascii="Times New Roman" w:hAnsi="Times New Roman" w:cs="Times New Roman"/>
          <w:sz w:val="28"/>
          <w:szCs w:val="28"/>
        </w:rPr>
        <w:t>называет ФИО и должность) записывает  в журнал учета оказанных услуг данные законного представителя, данные ребенка.</w:t>
      </w:r>
    </w:p>
    <w:p w:rsidR="00C57342" w:rsidRPr="00637569" w:rsidRDefault="00C57342" w:rsidP="00DB1DB2">
      <w:pPr>
        <w:pStyle w:val="ab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sz w:val="28"/>
          <w:szCs w:val="28"/>
        </w:rPr>
        <w:t>Обсуждение с клиентом его проблем, связанных с нарушением способностей к бытовой, социальной и профессионально-трудовой  деятельности.</w:t>
      </w:r>
    </w:p>
    <w:p w:rsidR="00C57342" w:rsidRPr="00637569" w:rsidRDefault="00C57342" w:rsidP="00DB1DB2">
      <w:pPr>
        <w:pStyle w:val="ab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sz w:val="28"/>
          <w:szCs w:val="28"/>
        </w:rPr>
        <w:t>Проведение комплексной диагностики уровня сформированности  бытовых, социальных и профессионально – трудовых навыков</w:t>
      </w:r>
    </w:p>
    <w:p w:rsidR="00C57342" w:rsidRPr="00637569" w:rsidRDefault="00C57342" w:rsidP="00DB1DB2">
      <w:pPr>
        <w:pStyle w:val="ab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sz w:val="28"/>
          <w:szCs w:val="28"/>
        </w:rPr>
        <w:t>На основе анализа проведенной диагностики и обсуждения с клиентом его проблем разрабатывает рекомендации по восстановлению способностей к бытовой, социальной, профессионально- трудовой деятельности.</w:t>
      </w:r>
    </w:p>
    <w:p w:rsidR="00C57342" w:rsidRPr="00637569" w:rsidRDefault="00C57342" w:rsidP="00DB1DB2">
      <w:pPr>
        <w:pStyle w:val="ab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sz w:val="28"/>
          <w:szCs w:val="28"/>
        </w:rPr>
        <w:lastRenderedPageBreak/>
        <w:t>Знакомит родителя (законного представителя) с  разработанными рекомендациями</w:t>
      </w:r>
      <w:r w:rsidR="003127D3">
        <w:rPr>
          <w:rFonts w:ascii="Times New Roman" w:hAnsi="Times New Roman" w:cs="Times New Roman"/>
          <w:sz w:val="28"/>
          <w:szCs w:val="28"/>
        </w:rPr>
        <w:t>, разработанными после проведения комплексной диагностики и обсуждения  проблем.</w:t>
      </w:r>
      <w:r w:rsidRPr="00637569">
        <w:rPr>
          <w:rFonts w:ascii="Times New Roman" w:hAnsi="Times New Roman" w:cs="Times New Roman"/>
          <w:sz w:val="28"/>
          <w:szCs w:val="28"/>
        </w:rPr>
        <w:t xml:space="preserve"> Дает необходимые  разъяснения по выполнению рекомендаций.</w:t>
      </w:r>
    </w:p>
    <w:p w:rsidR="00C57342" w:rsidRPr="00637569" w:rsidRDefault="003127D3" w:rsidP="00DB1DB2">
      <w:pPr>
        <w:pStyle w:val="ab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рекомендаций</w:t>
      </w:r>
      <w:r w:rsidR="00C57342" w:rsidRPr="00637569">
        <w:rPr>
          <w:rFonts w:ascii="Times New Roman" w:hAnsi="Times New Roman" w:cs="Times New Roman"/>
          <w:sz w:val="28"/>
          <w:szCs w:val="28"/>
        </w:rPr>
        <w:t xml:space="preserve"> выдается на руки родителю (законному представителю) втор</w:t>
      </w:r>
      <w:r w:rsidR="007D1573" w:rsidRPr="00637569">
        <w:rPr>
          <w:rFonts w:ascii="Times New Roman" w:hAnsi="Times New Roman" w:cs="Times New Roman"/>
          <w:sz w:val="28"/>
          <w:szCs w:val="28"/>
        </w:rPr>
        <w:t>ой вкладывается в личное дело (</w:t>
      </w:r>
      <w:r w:rsidR="00C57342" w:rsidRPr="00637569">
        <w:rPr>
          <w:rFonts w:ascii="Times New Roman" w:hAnsi="Times New Roman" w:cs="Times New Roman"/>
          <w:sz w:val="28"/>
          <w:szCs w:val="28"/>
        </w:rPr>
        <w:t>карту реабилитации)</w:t>
      </w:r>
    </w:p>
    <w:p w:rsidR="00C57342" w:rsidRPr="00637569" w:rsidRDefault="00C57342" w:rsidP="00DB1DB2">
      <w:pPr>
        <w:pStyle w:val="ab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sz w:val="28"/>
          <w:szCs w:val="28"/>
        </w:rPr>
        <w:t>Сведения о пре</w:t>
      </w:r>
      <w:r w:rsidR="0090757F">
        <w:rPr>
          <w:rFonts w:ascii="Times New Roman" w:hAnsi="Times New Roman" w:cs="Times New Roman"/>
          <w:sz w:val="28"/>
          <w:szCs w:val="28"/>
        </w:rPr>
        <w:t>доставление услуги фиксируется в</w:t>
      </w:r>
      <w:r w:rsidR="00DB1DB2">
        <w:rPr>
          <w:rFonts w:ascii="Times New Roman" w:hAnsi="Times New Roman" w:cs="Times New Roman"/>
          <w:sz w:val="28"/>
          <w:szCs w:val="28"/>
        </w:rPr>
        <w:t xml:space="preserve"> </w:t>
      </w:r>
      <w:r w:rsidRPr="00637569">
        <w:rPr>
          <w:rFonts w:ascii="Times New Roman" w:hAnsi="Times New Roman" w:cs="Times New Roman"/>
          <w:sz w:val="28"/>
          <w:szCs w:val="28"/>
        </w:rPr>
        <w:t>журнале ок</w:t>
      </w:r>
      <w:r w:rsidR="003127D3">
        <w:rPr>
          <w:rFonts w:ascii="Times New Roman" w:hAnsi="Times New Roman" w:cs="Times New Roman"/>
          <w:sz w:val="28"/>
          <w:szCs w:val="28"/>
        </w:rPr>
        <w:t>азанных услуг.</w:t>
      </w:r>
    </w:p>
    <w:p w:rsidR="00C57342" w:rsidRPr="00637569" w:rsidRDefault="00C57342" w:rsidP="00DB1DB2">
      <w:pPr>
        <w:pStyle w:val="ab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sz w:val="28"/>
          <w:szCs w:val="28"/>
        </w:rPr>
        <w:t>Акт о предоставлении социальной у</w:t>
      </w:r>
      <w:r w:rsidR="003127D3">
        <w:rPr>
          <w:rFonts w:ascii="Times New Roman" w:hAnsi="Times New Roman" w:cs="Times New Roman"/>
          <w:sz w:val="28"/>
          <w:szCs w:val="28"/>
        </w:rPr>
        <w:t>слуги</w:t>
      </w:r>
      <w:r w:rsidRPr="00637569">
        <w:rPr>
          <w:rFonts w:ascii="Times New Roman" w:hAnsi="Times New Roman" w:cs="Times New Roman"/>
          <w:sz w:val="28"/>
          <w:szCs w:val="28"/>
        </w:rPr>
        <w:t xml:space="preserve"> предоставляется на подпись  родителю (законному представителю) ребенка</w:t>
      </w:r>
    </w:p>
    <w:p w:rsidR="00C57342" w:rsidRPr="00637569" w:rsidRDefault="00C97DA8" w:rsidP="00DB1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69">
        <w:rPr>
          <w:rFonts w:ascii="Times New Roman" w:hAnsi="Times New Roman" w:cs="Times New Roman"/>
          <w:b/>
          <w:sz w:val="28"/>
          <w:szCs w:val="28"/>
        </w:rPr>
        <w:t>8</w:t>
      </w:r>
      <w:r w:rsidR="007D1573" w:rsidRPr="00637569">
        <w:rPr>
          <w:rFonts w:ascii="Times New Roman" w:hAnsi="Times New Roman" w:cs="Times New Roman"/>
          <w:b/>
          <w:sz w:val="28"/>
          <w:szCs w:val="28"/>
        </w:rPr>
        <w:t>.</w:t>
      </w:r>
      <w:r w:rsidR="00DB1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42" w:rsidRPr="00637569">
        <w:rPr>
          <w:rFonts w:ascii="Times New Roman" w:hAnsi="Times New Roman" w:cs="Times New Roman"/>
          <w:b/>
          <w:sz w:val="28"/>
          <w:szCs w:val="28"/>
        </w:rPr>
        <w:t>Область и способы проверки</w:t>
      </w:r>
      <w:r w:rsidRPr="0063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выполнения</w:t>
      </w:r>
      <w:r w:rsidR="00C57342" w:rsidRPr="00350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57342" w:rsidRPr="00637569">
        <w:rPr>
          <w:rFonts w:ascii="Times New Roman" w:hAnsi="Times New Roman" w:cs="Times New Roman"/>
          <w:sz w:val="28"/>
          <w:szCs w:val="28"/>
        </w:rPr>
        <w:t xml:space="preserve"> выполнение данного СОПа  ежемесячно проверяется заведующим отделением путем проверки записей в журнале учета оказанных услуг, достижением цели предоставления социальной услуги.   Получение обратной связи от клиента (получателя социальных услуг). Во время проведения аудита и осуществления  плановых проверок.</w:t>
      </w:r>
    </w:p>
    <w:p w:rsidR="003506EA" w:rsidRDefault="00C57342" w:rsidP="00DB1D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7D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27D3" w:rsidRPr="003127D3">
        <w:rPr>
          <w:rFonts w:ascii="Times New Roman" w:hAnsi="Times New Roman" w:cs="Times New Roman"/>
          <w:b/>
          <w:sz w:val="28"/>
          <w:szCs w:val="28"/>
        </w:rPr>
        <w:t>Нормативные ссылки:</w:t>
      </w:r>
    </w:p>
    <w:p w:rsidR="003127D3" w:rsidRPr="00C37E48" w:rsidRDefault="003945EE" w:rsidP="00F607C5">
      <w:pPr>
        <w:pStyle w:val="ab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E48">
        <w:rPr>
          <w:rFonts w:ascii="Times New Roman" w:hAnsi="Times New Roman" w:cs="Times New Roman"/>
          <w:sz w:val="28"/>
          <w:szCs w:val="28"/>
        </w:rPr>
        <w:t>Приказ  Минздрава России от 29.12.2012г. №1705 н «О порядке организации медицинской реабилитации»</w:t>
      </w:r>
    </w:p>
    <w:p w:rsidR="003945EE" w:rsidRPr="00C37E48" w:rsidRDefault="000E6B94" w:rsidP="00F607C5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E48">
        <w:rPr>
          <w:rFonts w:ascii="Times New Roman" w:hAnsi="Times New Roman" w:cs="Times New Roman"/>
          <w:sz w:val="28"/>
          <w:szCs w:val="28"/>
        </w:rPr>
        <w:t>2. Федеральный  закон от 24.11.1995 N 181-ФЗ «О социальной защите инвалидов в Российской Федерации»</w:t>
      </w:r>
    </w:p>
    <w:p w:rsidR="003506EA" w:rsidRDefault="003506EA" w:rsidP="00DB1D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данно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DB1DB2">
        <w:rPr>
          <w:rFonts w:ascii="Times New Roman" w:hAnsi="Times New Roman" w:cs="Times New Roman"/>
          <w:b/>
          <w:sz w:val="28"/>
          <w:szCs w:val="28"/>
        </w:rPr>
        <w:t>стандарта операционной процедуры</w:t>
      </w:r>
    </w:p>
    <w:p w:rsidR="003506EA" w:rsidRPr="007651CE" w:rsidRDefault="003506EA" w:rsidP="00DB1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Должность</w:t>
      </w:r>
    </w:p>
    <w:p w:rsidR="003506EA" w:rsidRPr="007651CE" w:rsidRDefault="003506EA" w:rsidP="00DB1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Оригинал</w:t>
      </w:r>
    </w:p>
    <w:p w:rsidR="003506EA" w:rsidRPr="007651CE" w:rsidRDefault="003506EA" w:rsidP="00DB1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CE">
        <w:rPr>
          <w:rFonts w:ascii="Times New Roman" w:hAnsi="Times New Roman" w:cs="Times New Roman"/>
          <w:sz w:val="28"/>
          <w:szCs w:val="28"/>
        </w:rPr>
        <w:t>Копия</w:t>
      </w:r>
    </w:p>
    <w:p w:rsidR="003506EA" w:rsidRDefault="003506EA" w:rsidP="00DB1D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исполнители ознакомлены и обязуются исполнять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3506EA" w:rsidTr="00983CC6">
        <w:tc>
          <w:tcPr>
            <w:tcW w:w="1809" w:type="dxa"/>
          </w:tcPr>
          <w:p w:rsidR="003506EA" w:rsidRPr="007651CE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3506EA" w:rsidRPr="007651CE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3" w:type="dxa"/>
          </w:tcPr>
          <w:p w:rsidR="003506EA" w:rsidRPr="007651CE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3506EA" w:rsidRPr="007651CE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1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506EA" w:rsidTr="00983CC6">
        <w:tc>
          <w:tcPr>
            <w:tcW w:w="1809" w:type="dxa"/>
          </w:tcPr>
          <w:p w:rsidR="003506EA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6EA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506EA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506EA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6EA" w:rsidTr="00983CC6">
        <w:tc>
          <w:tcPr>
            <w:tcW w:w="1809" w:type="dxa"/>
          </w:tcPr>
          <w:p w:rsidR="003506EA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6EA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506EA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506EA" w:rsidRDefault="003506EA" w:rsidP="00DB1DB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06EA" w:rsidRPr="0088381C" w:rsidRDefault="003506EA" w:rsidP="00DB1D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120" w:rsidRDefault="00156120" w:rsidP="00156120">
      <w:pPr>
        <w:spacing w:after="0"/>
        <w:ind w:firstLine="709"/>
        <w:jc w:val="right"/>
      </w:pPr>
    </w:p>
    <w:p w:rsidR="0090757F" w:rsidRDefault="0090757F" w:rsidP="008A0B5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757F" w:rsidRDefault="0090757F" w:rsidP="008A0B5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757F" w:rsidRDefault="0090757F" w:rsidP="008A0B5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6120" w:rsidRDefault="00156120" w:rsidP="008A0B5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0B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A0B51" w:rsidRDefault="008A0B51" w:rsidP="008A0B5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0B51" w:rsidRDefault="008A0B51" w:rsidP="008A0B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выдачи рекомендаций</w:t>
      </w:r>
    </w:p>
    <w:p w:rsidR="008A0B51" w:rsidRDefault="008A0B51" w:rsidP="008A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Выдававать рекомендацию по приобретению конкретного навыка (</w:t>
      </w:r>
      <w:r w:rsidR="0090757F"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sz w:val="28"/>
          <w:szCs w:val="28"/>
        </w:rPr>
        <w:t>отработать навык держания ложки, освоенного на занятии, отработать навык выбора цвета красный, желтый, зеленый).</w:t>
      </w:r>
    </w:p>
    <w:p w:rsidR="008A0B51" w:rsidRDefault="008A0B51" w:rsidP="008A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Родителям контролировать приобретения навыка (поправлять, напоминать о правильности выполнения навыка, показывать выполнение)</w:t>
      </w:r>
    </w:p>
    <w:p w:rsidR="008A0B51" w:rsidRPr="008A0B51" w:rsidRDefault="008A0B51" w:rsidP="008A0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68C1">
        <w:rPr>
          <w:rFonts w:ascii="Times New Roman" w:hAnsi="Times New Roman" w:cs="Times New Roman"/>
          <w:sz w:val="28"/>
          <w:szCs w:val="28"/>
        </w:rPr>
        <w:t xml:space="preserve"> </w:t>
      </w:r>
      <w:r w:rsidR="00073C37">
        <w:rPr>
          <w:rFonts w:ascii="Times New Roman" w:hAnsi="Times New Roman" w:cs="Times New Roman"/>
          <w:sz w:val="28"/>
          <w:szCs w:val="28"/>
        </w:rPr>
        <w:t xml:space="preserve">Положительное подкрепление (похвала за правильное выполнение, мотивация на дальнейшее закрепление) </w:t>
      </w:r>
    </w:p>
    <w:p w:rsidR="00156120" w:rsidRPr="008A0B51" w:rsidRDefault="00156120" w:rsidP="008A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6120" w:rsidRPr="008A0B51" w:rsidSect="004D71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00" w:rsidRDefault="003C2700" w:rsidP="005614DC">
      <w:pPr>
        <w:spacing w:after="0" w:line="240" w:lineRule="auto"/>
      </w:pPr>
      <w:r>
        <w:separator/>
      </w:r>
    </w:p>
  </w:endnote>
  <w:endnote w:type="continuationSeparator" w:id="0">
    <w:p w:rsidR="003C2700" w:rsidRDefault="003C2700" w:rsidP="0056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00" w:rsidRDefault="003C2700" w:rsidP="005614DC">
      <w:pPr>
        <w:spacing w:after="0" w:line="240" w:lineRule="auto"/>
      </w:pPr>
      <w:r>
        <w:separator/>
      </w:r>
    </w:p>
  </w:footnote>
  <w:footnote w:type="continuationSeparator" w:id="0">
    <w:p w:rsidR="003C2700" w:rsidRDefault="003C2700" w:rsidP="0056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D349D1" w:rsidTr="0088381C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349D1" w:rsidRPr="00637569" w:rsidRDefault="00DA08F6" w:rsidP="00637569">
          <w:pPr>
            <w:pStyle w:val="a8"/>
            <w:spacing w:before="120"/>
            <w:jc w:val="both"/>
            <w:rPr>
              <w:rFonts w:ascii="Times New Roman" w:hAnsi="Times New Roman"/>
            </w:rPr>
          </w:pPr>
          <w:r w:rsidRPr="00637569">
            <w:rPr>
              <w:rFonts w:ascii="Times New Roman" w:hAnsi="Times New Roman"/>
            </w:rPr>
            <w:t>ГАУСО СО «ЦСПСиД Чкаловского района города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8F6" w:rsidRPr="00637569" w:rsidRDefault="00637569" w:rsidP="0063756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color w:val="FF0000"/>
              <w:lang w:val="kk-KZ"/>
            </w:rPr>
          </w:pPr>
          <w:r w:rsidRPr="00637569">
            <w:rPr>
              <w:rFonts w:ascii="Times New Roman" w:eastAsia="Times New Roman" w:hAnsi="Times New Roman"/>
              <w:color w:val="000000" w:themeColor="text1"/>
            </w:rPr>
            <w:t>Стандарт операционной процедуры</w:t>
          </w:r>
          <w:r w:rsidR="005108FF" w:rsidRPr="00637569">
            <w:rPr>
              <w:rFonts w:ascii="Times New Roman" w:eastAsia="Times New Roman" w:hAnsi="Times New Roman"/>
              <w:color w:val="000000" w:themeColor="text1"/>
            </w:rPr>
            <w:t xml:space="preserve"> </w:t>
          </w:r>
          <w:r w:rsidR="00DA08F6" w:rsidRPr="00637569">
            <w:rPr>
              <w:rFonts w:ascii="Times New Roman" w:eastAsia="Calibri" w:hAnsi="Times New Roman" w:cs="Times New Roman"/>
              <w:color w:val="000000" w:themeColor="text1"/>
              <w:lang w:val="kk-KZ"/>
            </w:rPr>
            <w:t>Содействие в восстановление способностей к бытовой, социальной и профессиональной –</w:t>
          </w:r>
          <w:r>
            <w:rPr>
              <w:rFonts w:ascii="Times New Roman" w:eastAsia="Calibri" w:hAnsi="Times New Roman" w:cs="Times New Roman"/>
              <w:color w:val="000000" w:themeColor="text1"/>
              <w:lang w:val="kk-KZ"/>
            </w:rPr>
            <w:t xml:space="preserve"> </w:t>
          </w:r>
          <w:r w:rsidR="00DA08F6" w:rsidRPr="00637569">
            <w:rPr>
              <w:rFonts w:ascii="Times New Roman" w:eastAsia="Calibri" w:hAnsi="Times New Roman" w:cs="Times New Roman"/>
              <w:color w:val="000000" w:themeColor="text1"/>
              <w:lang w:val="kk-KZ"/>
            </w:rPr>
            <w:t>трудовой деятельности</w:t>
          </w:r>
        </w:p>
        <w:p w:rsidR="00C97DA8" w:rsidRPr="00637569" w:rsidRDefault="00C97DA8" w:rsidP="00637569">
          <w:pPr>
            <w:pStyle w:val="aa"/>
            <w:tabs>
              <w:tab w:val="left" w:pos="426"/>
              <w:tab w:val="left" w:pos="1440"/>
            </w:tabs>
            <w:jc w:val="center"/>
            <w:rPr>
              <w:rFonts w:ascii="Times New Roman" w:eastAsia="Times New Roman" w:hAnsi="Times New Roman"/>
              <w:color w:val="FF0000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349D1" w:rsidRPr="00637569" w:rsidRDefault="00A04477" w:rsidP="00637569">
          <w:pPr>
            <w:pStyle w:val="a8"/>
            <w:spacing w:before="120"/>
            <w:jc w:val="both"/>
            <w:rPr>
              <w:rFonts w:ascii="Times New Roman" w:hAnsi="Times New Roman"/>
            </w:rPr>
          </w:pPr>
          <w:r w:rsidRPr="00637569">
            <w:rPr>
              <w:rFonts w:ascii="Times New Roman" w:hAnsi="Times New Roman"/>
            </w:rPr>
            <w:t xml:space="preserve">Код: </w:t>
          </w:r>
          <w:r w:rsidR="007E5C27" w:rsidRPr="00637569">
            <w:rPr>
              <w:rFonts w:ascii="Times New Roman" w:hAnsi="Times New Roman"/>
            </w:rPr>
            <w:t>1.08.01.2.1.</w:t>
          </w:r>
        </w:p>
      </w:tc>
    </w:tr>
    <w:tr w:rsidR="00C97DA8" w:rsidRPr="00F3119D" w:rsidTr="0088381C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7DA8" w:rsidRPr="00637569" w:rsidRDefault="00C97DA8" w:rsidP="00637569">
          <w:pPr>
            <w:spacing w:line="240" w:lineRule="auto"/>
            <w:jc w:val="both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7DA8" w:rsidRPr="00637569" w:rsidRDefault="00C97DA8" w:rsidP="00637569">
          <w:pPr>
            <w:spacing w:line="240" w:lineRule="auto"/>
            <w:jc w:val="both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C97DA8" w:rsidRPr="00637569" w:rsidRDefault="00637569" w:rsidP="00637569">
          <w:pPr>
            <w:pStyle w:val="a8"/>
            <w:spacing w:before="120"/>
            <w:jc w:val="both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Версия:7 от 02.02.2021</w:t>
          </w:r>
        </w:p>
      </w:tc>
    </w:tr>
    <w:tr w:rsidR="00C97DA8" w:rsidTr="0088381C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7DA8" w:rsidRPr="00637569" w:rsidRDefault="00C97DA8" w:rsidP="00637569">
          <w:pPr>
            <w:spacing w:line="240" w:lineRule="auto"/>
            <w:jc w:val="both"/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7DA8" w:rsidRPr="00637569" w:rsidRDefault="00C97DA8" w:rsidP="00637569">
          <w:pPr>
            <w:spacing w:line="240" w:lineRule="auto"/>
            <w:jc w:val="both"/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7DA8" w:rsidRPr="00637569" w:rsidRDefault="00C97DA8" w:rsidP="00637569">
          <w:pPr>
            <w:pStyle w:val="a8"/>
            <w:spacing w:before="120"/>
            <w:jc w:val="both"/>
            <w:rPr>
              <w:rFonts w:ascii="Times New Roman" w:hAnsi="Times New Roman"/>
            </w:rPr>
          </w:pPr>
          <w:r w:rsidRPr="00637569">
            <w:rPr>
              <w:rFonts w:ascii="Times New Roman" w:hAnsi="Times New Roman"/>
            </w:rPr>
            <w:t xml:space="preserve">Страница: </w:t>
          </w:r>
          <w:r w:rsidR="00D92870" w:rsidRPr="00637569">
            <w:rPr>
              <w:rFonts w:ascii="Times New Roman" w:hAnsi="Times New Roman"/>
            </w:rPr>
            <w:fldChar w:fldCharType="begin"/>
          </w:r>
          <w:r w:rsidRPr="00637569">
            <w:rPr>
              <w:rFonts w:ascii="Times New Roman" w:hAnsi="Times New Roman"/>
            </w:rPr>
            <w:instrText xml:space="preserve"> PAGE </w:instrText>
          </w:r>
          <w:r w:rsidR="00D92870" w:rsidRPr="00637569">
            <w:rPr>
              <w:rFonts w:ascii="Times New Roman" w:hAnsi="Times New Roman"/>
            </w:rPr>
            <w:fldChar w:fldCharType="separate"/>
          </w:r>
          <w:r w:rsidR="00F607C5">
            <w:rPr>
              <w:rFonts w:ascii="Times New Roman" w:hAnsi="Times New Roman"/>
              <w:noProof/>
            </w:rPr>
            <w:t>4</w:t>
          </w:r>
          <w:r w:rsidR="00D92870" w:rsidRPr="00637569">
            <w:rPr>
              <w:rFonts w:ascii="Times New Roman" w:hAnsi="Times New Roman"/>
            </w:rPr>
            <w:fldChar w:fldCharType="end"/>
          </w:r>
          <w:r w:rsidRPr="00637569">
            <w:rPr>
              <w:rFonts w:ascii="Times New Roman" w:hAnsi="Times New Roman"/>
            </w:rPr>
            <w:t xml:space="preserve"> из 2           </w:t>
          </w:r>
        </w:p>
      </w:tc>
    </w:tr>
  </w:tbl>
  <w:p w:rsidR="00DA08F6" w:rsidRDefault="00DA08F6" w:rsidP="00D41DD8">
    <w:pPr>
      <w:pStyle w:val="a6"/>
      <w:tabs>
        <w:tab w:val="clear" w:pos="4677"/>
        <w:tab w:val="clear" w:pos="9355"/>
        <w:tab w:val="left" w:pos="8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6FA"/>
    <w:multiLevelType w:val="hybridMultilevel"/>
    <w:tmpl w:val="2986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6378"/>
    <w:multiLevelType w:val="hybridMultilevel"/>
    <w:tmpl w:val="9BA8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338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6FD7447"/>
    <w:multiLevelType w:val="hybridMultilevel"/>
    <w:tmpl w:val="439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09AA"/>
    <w:multiLevelType w:val="hybridMultilevel"/>
    <w:tmpl w:val="A56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95353"/>
    <w:multiLevelType w:val="hybridMultilevel"/>
    <w:tmpl w:val="A7E4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936475"/>
    <w:multiLevelType w:val="hybridMultilevel"/>
    <w:tmpl w:val="AD66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920EF"/>
    <w:multiLevelType w:val="hybridMultilevel"/>
    <w:tmpl w:val="2552066C"/>
    <w:lvl w:ilvl="0" w:tplc="0276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1D5879"/>
    <w:multiLevelType w:val="hybridMultilevel"/>
    <w:tmpl w:val="AE2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F577F"/>
    <w:multiLevelType w:val="hybridMultilevel"/>
    <w:tmpl w:val="4052F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570957"/>
    <w:multiLevelType w:val="hybridMultilevel"/>
    <w:tmpl w:val="32987454"/>
    <w:lvl w:ilvl="0" w:tplc="CFC2F3A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F40"/>
    <w:rsid w:val="00073C37"/>
    <w:rsid w:val="00084485"/>
    <w:rsid w:val="00095D3A"/>
    <w:rsid w:val="000E6B94"/>
    <w:rsid w:val="001144D4"/>
    <w:rsid w:val="00117638"/>
    <w:rsid w:val="0014688E"/>
    <w:rsid w:val="00156120"/>
    <w:rsid w:val="001F3B41"/>
    <w:rsid w:val="00233868"/>
    <w:rsid w:val="002408D9"/>
    <w:rsid w:val="00247893"/>
    <w:rsid w:val="002A3BDC"/>
    <w:rsid w:val="002A3DDF"/>
    <w:rsid w:val="002B760F"/>
    <w:rsid w:val="002C5441"/>
    <w:rsid w:val="0031048F"/>
    <w:rsid w:val="003127D3"/>
    <w:rsid w:val="003506EA"/>
    <w:rsid w:val="003945EE"/>
    <w:rsid w:val="003C2700"/>
    <w:rsid w:val="0046548F"/>
    <w:rsid w:val="004D71E0"/>
    <w:rsid w:val="00505FC2"/>
    <w:rsid w:val="005108FF"/>
    <w:rsid w:val="005614DC"/>
    <w:rsid w:val="0058623F"/>
    <w:rsid w:val="005921CD"/>
    <w:rsid w:val="005B68C1"/>
    <w:rsid w:val="00637569"/>
    <w:rsid w:val="00657F16"/>
    <w:rsid w:val="00663590"/>
    <w:rsid w:val="00680622"/>
    <w:rsid w:val="006C5DEA"/>
    <w:rsid w:val="006D0D17"/>
    <w:rsid w:val="007348DF"/>
    <w:rsid w:val="00742E24"/>
    <w:rsid w:val="00764972"/>
    <w:rsid w:val="0078581D"/>
    <w:rsid w:val="00796178"/>
    <w:rsid w:val="007C5DEB"/>
    <w:rsid w:val="007D1573"/>
    <w:rsid w:val="007E5C27"/>
    <w:rsid w:val="00867BE0"/>
    <w:rsid w:val="0088381C"/>
    <w:rsid w:val="008846B3"/>
    <w:rsid w:val="008A0B51"/>
    <w:rsid w:val="008B19B0"/>
    <w:rsid w:val="008D7553"/>
    <w:rsid w:val="008F47CE"/>
    <w:rsid w:val="0090757F"/>
    <w:rsid w:val="00966B59"/>
    <w:rsid w:val="00A04477"/>
    <w:rsid w:val="00A357B4"/>
    <w:rsid w:val="00AA0206"/>
    <w:rsid w:val="00AB0F40"/>
    <w:rsid w:val="00AC609C"/>
    <w:rsid w:val="00B14A05"/>
    <w:rsid w:val="00B61E90"/>
    <w:rsid w:val="00B72DB3"/>
    <w:rsid w:val="00BA1977"/>
    <w:rsid w:val="00C37760"/>
    <w:rsid w:val="00C37E48"/>
    <w:rsid w:val="00C57342"/>
    <w:rsid w:val="00C951F7"/>
    <w:rsid w:val="00C97DA8"/>
    <w:rsid w:val="00D07524"/>
    <w:rsid w:val="00D349D1"/>
    <w:rsid w:val="00D41DD8"/>
    <w:rsid w:val="00D74138"/>
    <w:rsid w:val="00D92870"/>
    <w:rsid w:val="00DA08F6"/>
    <w:rsid w:val="00DB1DB2"/>
    <w:rsid w:val="00DC5DE8"/>
    <w:rsid w:val="00DC63BF"/>
    <w:rsid w:val="00E507CB"/>
    <w:rsid w:val="00EA4238"/>
    <w:rsid w:val="00EB4251"/>
    <w:rsid w:val="00EB5C3E"/>
    <w:rsid w:val="00F20E52"/>
    <w:rsid w:val="00F607C5"/>
    <w:rsid w:val="5620F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B985"/>
  <w15:docId w15:val="{82079B93-E58E-41FD-A21D-C55FB84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8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4DC"/>
  </w:style>
  <w:style w:type="paragraph" w:styleId="a8">
    <w:name w:val="footer"/>
    <w:basedOn w:val="a"/>
    <w:link w:val="a9"/>
    <w:uiPriority w:val="99"/>
    <w:unhideWhenUsed/>
    <w:rsid w:val="0056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4DC"/>
  </w:style>
  <w:style w:type="paragraph" w:styleId="aa">
    <w:name w:val="No Spacing"/>
    <w:uiPriority w:val="1"/>
    <w:qFormat/>
    <w:rsid w:val="005614D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614DC"/>
    <w:pPr>
      <w:spacing w:after="160" w:line="259" w:lineRule="auto"/>
      <w:ind w:left="720"/>
      <w:contextualSpacing/>
    </w:pPr>
  </w:style>
  <w:style w:type="paragraph" w:styleId="ac">
    <w:name w:val="Normal (Web)"/>
    <w:basedOn w:val="a"/>
    <w:uiPriority w:val="99"/>
    <w:unhideWhenUsed/>
    <w:rsid w:val="00D3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uiPriority w:val="99"/>
    <w:rsid w:val="00084485"/>
    <w:rPr>
      <w:b/>
      <w:bCs/>
    </w:rPr>
  </w:style>
  <w:style w:type="paragraph" w:customStyle="1" w:styleId="ConsPlusNormal">
    <w:name w:val="ConsPlusNormal"/>
    <w:rsid w:val="00D07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35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05F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05F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05FC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5F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05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7C5E-8AA1-405C-BC1D-66CEC9B2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USER</cp:lastModifiedBy>
  <cp:revision>5</cp:revision>
  <dcterms:created xsi:type="dcterms:W3CDTF">2021-03-19T06:41:00Z</dcterms:created>
  <dcterms:modified xsi:type="dcterms:W3CDTF">2021-03-22T05:33:00Z</dcterms:modified>
</cp:coreProperties>
</file>