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C93" w:rsidRPr="00EE3C62" w:rsidRDefault="00087C93" w:rsidP="00EE3C62">
      <w:pPr>
        <w:spacing w:line="240" w:lineRule="auto"/>
        <w:rPr>
          <w:sz w:val="28"/>
          <w:szCs w:val="28"/>
        </w:rPr>
      </w:pPr>
    </w:p>
    <w:p w:rsidR="00087C93" w:rsidRPr="00EE3C62" w:rsidRDefault="00087C93" w:rsidP="00EE3C62">
      <w:pPr>
        <w:spacing w:line="240" w:lineRule="auto"/>
        <w:rPr>
          <w:sz w:val="28"/>
          <w:szCs w:val="28"/>
        </w:rPr>
      </w:pPr>
    </w:p>
    <w:p w:rsidR="00087C93" w:rsidRPr="00EE3C62" w:rsidRDefault="00087C93" w:rsidP="00EE3C62">
      <w:pPr>
        <w:spacing w:line="240" w:lineRule="auto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4"/>
        <w:gridCol w:w="2398"/>
        <w:gridCol w:w="1547"/>
        <w:gridCol w:w="836"/>
        <w:gridCol w:w="1554"/>
        <w:gridCol w:w="1555"/>
      </w:tblGrid>
      <w:tr w:rsidR="00112396" w:rsidRPr="00EE3C62" w:rsidTr="004D7074">
        <w:tc>
          <w:tcPr>
            <w:tcW w:w="10314" w:type="dxa"/>
            <w:gridSpan w:val="6"/>
          </w:tcPr>
          <w:p w:rsidR="00112396" w:rsidRPr="00EE3C62" w:rsidRDefault="00F16843" w:rsidP="00EE3C62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EE3C62">
              <w:rPr>
                <w:b/>
                <w:bCs/>
                <w:sz w:val="28"/>
                <w:szCs w:val="28"/>
              </w:rPr>
              <w:t>Государственное автономное учреждение «Комплексный Центр социального обслуживания населения Верх-Исетского района города Екатеринбурга».</w:t>
            </w:r>
          </w:p>
        </w:tc>
      </w:tr>
      <w:tr w:rsidR="00112396" w:rsidRPr="00EE3C62" w:rsidTr="004D7074">
        <w:tc>
          <w:tcPr>
            <w:tcW w:w="2424" w:type="dxa"/>
          </w:tcPr>
          <w:p w:rsidR="00112396" w:rsidRPr="00EE3C62" w:rsidRDefault="00112396" w:rsidP="00EE3C62">
            <w:pPr>
              <w:spacing w:line="240" w:lineRule="auto"/>
              <w:ind w:firstLine="0"/>
              <w:rPr>
                <w:b/>
                <w:sz w:val="28"/>
                <w:szCs w:val="28"/>
              </w:rPr>
            </w:pPr>
            <w:r w:rsidRPr="00EE3C62">
              <w:rPr>
                <w:b/>
                <w:sz w:val="28"/>
                <w:szCs w:val="28"/>
              </w:rPr>
              <w:t>Название документа:</w:t>
            </w:r>
          </w:p>
        </w:tc>
        <w:tc>
          <w:tcPr>
            <w:tcW w:w="7890" w:type="dxa"/>
            <w:gridSpan w:val="5"/>
          </w:tcPr>
          <w:p w:rsidR="00087C93" w:rsidRPr="00EE3C62" w:rsidRDefault="00087C93" w:rsidP="00EE3C62">
            <w:pPr>
              <w:spacing w:line="240" w:lineRule="auto"/>
              <w:ind w:firstLine="0"/>
              <w:jc w:val="center"/>
              <w:outlineLvl w:val="0"/>
              <w:rPr>
                <w:sz w:val="28"/>
                <w:szCs w:val="28"/>
              </w:rPr>
            </w:pPr>
            <w:r w:rsidRPr="00EE3C62">
              <w:rPr>
                <w:sz w:val="28"/>
                <w:szCs w:val="28"/>
              </w:rPr>
              <w:t>Консультирование (информирование обратившегося гражданина о порядке предоставления СО) (профилактика обстоятельств, обуславливающих нуждаемость в СО по телефону, при личной встрече, через сеть Интернет и др. способами).</w:t>
            </w:r>
          </w:p>
          <w:p w:rsidR="00112396" w:rsidRPr="00EE3C62" w:rsidRDefault="00112396" w:rsidP="00EE3C62">
            <w:pPr>
              <w:spacing w:line="240" w:lineRule="auto"/>
              <w:ind w:firstLine="0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F16843" w:rsidRPr="00EE3C62" w:rsidTr="00AC402C">
        <w:tc>
          <w:tcPr>
            <w:tcW w:w="2424" w:type="dxa"/>
          </w:tcPr>
          <w:p w:rsidR="00F16843" w:rsidRPr="00EE3C62" w:rsidRDefault="00F16843" w:rsidP="00EE3C62">
            <w:pPr>
              <w:spacing w:line="240" w:lineRule="auto"/>
              <w:ind w:firstLine="0"/>
              <w:rPr>
                <w:b/>
                <w:sz w:val="28"/>
                <w:szCs w:val="28"/>
              </w:rPr>
            </w:pPr>
            <w:r w:rsidRPr="00EE3C62">
              <w:rPr>
                <w:b/>
                <w:sz w:val="28"/>
                <w:szCs w:val="28"/>
              </w:rPr>
              <w:t>Утвержден:</w:t>
            </w:r>
          </w:p>
        </w:tc>
        <w:tc>
          <w:tcPr>
            <w:tcW w:w="3945" w:type="dxa"/>
            <w:gridSpan w:val="2"/>
          </w:tcPr>
          <w:p w:rsidR="00F16843" w:rsidRPr="00EE3C62" w:rsidRDefault="00F16843" w:rsidP="00EE3C62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EE3C62">
              <w:rPr>
                <w:sz w:val="28"/>
                <w:szCs w:val="28"/>
              </w:rPr>
              <w:t>Директор</w:t>
            </w:r>
          </w:p>
        </w:tc>
        <w:tc>
          <w:tcPr>
            <w:tcW w:w="3945" w:type="dxa"/>
            <w:gridSpan w:val="3"/>
          </w:tcPr>
          <w:p w:rsidR="00F16843" w:rsidRPr="00EE3C62" w:rsidRDefault="00F16843" w:rsidP="00EE3C62">
            <w:pPr>
              <w:spacing w:line="240" w:lineRule="auto"/>
              <w:ind w:firstLine="0"/>
              <w:rPr>
                <w:b/>
                <w:sz w:val="28"/>
                <w:szCs w:val="28"/>
              </w:rPr>
            </w:pPr>
            <w:r w:rsidRPr="00EE3C62">
              <w:rPr>
                <w:b/>
                <w:sz w:val="28"/>
                <w:szCs w:val="28"/>
              </w:rPr>
              <w:t>Дата утверждения</w:t>
            </w:r>
          </w:p>
        </w:tc>
      </w:tr>
      <w:tr w:rsidR="00F16843" w:rsidRPr="00EE3C62" w:rsidTr="00A3267B">
        <w:tc>
          <w:tcPr>
            <w:tcW w:w="2424" w:type="dxa"/>
            <w:vMerge w:val="restart"/>
          </w:tcPr>
          <w:p w:rsidR="00F16843" w:rsidRPr="00EE3C62" w:rsidRDefault="00F16843" w:rsidP="00EE3C62">
            <w:pPr>
              <w:spacing w:line="240" w:lineRule="auto"/>
              <w:ind w:firstLine="0"/>
              <w:rPr>
                <w:b/>
                <w:sz w:val="28"/>
                <w:szCs w:val="28"/>
              </w:rPr>
            </w:pPr>
            <w:r w:rsidRPr="00EE3C62">
              <w:rPr>
                <w:b/>
                <w:sz w:val="28"/>
                <w:szCs w:val="28"/>
              </w:rPr>
              <w:t>Разработчик:</w:t>
            </w:r>
          </w:p>
        </w:tc>
        <w:tc>
          <w:tcPr>
            <w:tcW w:w="2398" w:type="dxa"/>
          </w:tcPr>
          <w:p w:rsidR="00F16843" w:rsidRPr="00EE3C62" w:rsidRDefault="00F16843" w:rsidP="00EE3C62">
            <w:pPr>
              <w:spacing w:line="240" w:lineRule="auto"/>
              <w:ind w:firstLine="0"/>
              <w:jc w:val="center"/>
              <w:rPr>
                <w:b/>
                <w:i/>
                <w:sz w:val="28"/>
                <w:szCs w:val="28"/>
              </w:rPr>
            </w:pPr>
            <w:r w:rsidRPr="00EE3C62">
              <w:rPr>
                <w:b/>
                <w:i/>
                <w:sz w:val="28"/>
                <w:szCs w:val="28"/>
              </w:rPr>
              <w:t>Должность</w:t>
            </w:r>
          </w:p>
        </w:tc>
        <w:tc>
          <w:tcPr>
            <w:tcW w:w="2383" w:type="dxa"/>
            <w:gridSpan w:val="2"/>
          </w:tcPr>
          <w:p w:rsidR="00F16843" w:rsidRPr="00EE3C62" w:rsidRDefault="00F16843" w:rsidP="00EE3C62">
            <w:pPr>
              <w:spacing w:line="240" w:lineRule="auto"/>
              <w:ind w:firstLine="0"/>
              <w:jc w:val="center"/>
              <w:rPr>
                <w:b/>
                <w:i/>
                <w:sz w:val="28"/>
                <w:szCs w:val="28"/>
              </w:rPr>
            </w:pPr>
            <w:r w:rsidRPr="00EE3C62">
              <w:rPr>
                <w:b/>
                <w:i/>
                <w:sz w:val="28"/>
                <w:szCs w:val="28"/>
              </w:rPr>
              <w:t>ФИО</w:t>
            </w:r>
          </w:p>
        </w:tc>
        <w:tc>
          <w:tcPr>
            <w:tcW w:w="1554" w:type="dxa"/>
          </w:tcPr>
          <w:p w:rsidR="00F16843" w:rsidRPr="00EE3C62" w:rsidRDefault="00F16843" w:rsidP="00EE3C62">
            <w:pPr>
              <w:spacing w:line="240" w:lineRule="auto"/>
              <w:ind w:firstLine="0"/>
              <w:jc w:val="center"/>
              <w:rPr>
                <w:b/>
                <w:i/>
                <w:sz w:val="28"/>
                <w:szCs w:val="28"/>
              </w:rPr>
            </w:pPr>
            <w:r w:rsidRPr="00EE3C62">
              <w:rPr>
                <w:b/>
                <w:i/>
                <w:sz w:val="28"/>
                <w:szCs w:val="28"/>
              </w:rPr>
              <w:t>подпись</w:t>
            </w:r>
          </w:p>
        </w:tc>
        <w:tc>
          <w:tcPr>
            <w:tcW w:w="1555" w:type="dxa"/>
          </w:tcPr>
          <w:p w:rsidR="00F16843" w:rsidRPr="00EE3C62" w:rsidRDefault="00F16843" w:rsidP="00EE3C62">
            <w:pPr>
              <w:spacing w:line="240" w:lineRule="auto"/>
              <w:ind w:firstLine="0"/>
              <w:jc w:val="center"/>
              <w:rPr>
                <w:b/>
                <w:i/>
                <w:sz w:val="28"/>
                <w:szCs w:val="28"/>
              </w:rPr>
            </w:pPr>
            <w:r w:rsidRPr="00EE3C62">
              <w:rPr>
                <w:b/>
                <w:i/>
                <w:sz w:val="28"/>
                <w:szCs w:val="28"/>
              </w:rPr>
              <w:t>Дата</w:t>
            </w:r>
          </w:p>
        </w:tc>
      </w:tr>
      <w:tr w:rsidR="00F16843" w:rsidRPr="00EE3C62" w:rsidTr="007D3BE7">
        <w:tc>
          <w:tcPr>
            <w:tcW w:w="2424" w:type="dxa"/>
            <w:vMerge/>
          </w:tcPr>
          <w:p w:rsidR="00F16843" w:rsidRPr="00EE3C62" w:rsidRDefault="00F16843" w:rsidP="00EE3C62">
            <w:pPr>
              <w:spacing w:line="240" w:lineRule="auto"/>
              <w:ind w:firstLine="0"/>
              <w:rPr>
                <w:b/>
                <w:sz w:val="28"/>
                <w:szCs w:val="28"/>
              </w:rPr>
            </w:pPr>
          </w:p>
        </w:tc>
        <w:tc>
          <w:tcPr>
            <w:tcW w:w="2398" w:type="dxa"/>
          </w:tcPr>
          <w:p w:rsidR="00F16843" w:rsidRPr="00EE3C62" w:rsidRDefault="00F16843" w:rsidP="00EE3C62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EE3C62">
              <w:rPr>
                <w:sz w:val="28"/>
                <w:szCs w:val="28"/>
              </w:rPr>
              <w:t>Заместитель директора</w:t>
            </w:r>
          </w:p>
        </w:tc>
        <w:tc>
          <w:tcPr>
            <w:tcW w:w="2383" w:type="dxa"/>
            <w:gridSpan w:val="2"/>
          </w:tcPr>
          <w:p w:rsidR="00F16843" w:rsidRPr="00EE3C62" w:rsidRDefault="00F16843" w:rsidP="00EE3C62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EE3C62">
              <w:rPr>
                <w:sz w:val="28"/>
                <w:szCs w:val="28"/>
              </w:rPr>
              <w:t>Шестакова И.А.</w:t>
            </w:r>
          </w:p>
        </w:tc>
        <w:tc>
          <w:tcPr>
            <w:tcW w:w="1554" w:type="dxa"/>
          </w:tcPr>
          <w:p w:rsidR="00F16843" w:rsidRPr="00EE3C62" w:rsidRDefault="00F16843" w:rsidP="00EE3C62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:rsidR="00F16843" w:rsidRPr="00EE3C62" w:rsidRDefault="00F16843" w:rsidP="00EE3C62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F16843" w:rsidRPr="00EE3C62" w:rsidTr="00DA780A">
        <w:tc>
          <w:tcPr>
            <w:tcW w:w="2424" w:type="dxa"/>
            <w:vMerge/>
          </w:tcPr>
          <w:p w:rsidR="00F16843" w:rsidRPr="00EE3C62" w:rsidRDefault="00F16843" w:rsidP="00EE3C62">
            <w:pPr>
              <w:spacing w:line="240" w:lineRule="auto"/>
              <w:ind w:firstLine="0"/>
              <w:rPr>
                <w:b/>
                <w:sz w:val="28"/>
                <w:szCs w:val="28"/>
              </w:rPr>
            </w:pPr>
          </w:p>
        </w:tc>
        <w:tc>
          <w:tcPr>
            <w:tcW w:w="2398" w:type="dxa"/>
          </w:tcPr>
          <w:p w:rsidR="00F16843" w:rsidRPr="00EE3C62" w:rsidRDefault="00F16843" w:rsidP="00EE3C62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EE3C62">
              <w:rPr>
                <w:sz w:val="28"/>
                <w:szCs w:val="28"/>
              </w:rPr>
              <w:t>Заведующий отделения ССО</w:t>
            </w:r>
          </w:p>
        </w:tc>
        <w:tc>
          <w:tcPr>
            <w:tcW w:w="2383" w:type="dxa"/>
            <w:gridSpan w:val="2"/>
          </w:tcPr>
          <w:p w:rsidR="00F16843" w:rsidRPr="00EE3C62" w:rsidRDefault="00F16843" w:rsidP="00EE3C62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EE3C62">
              <w:rPr>
                <w:sz w:val="28"/>
                <w:szCs w:val="28"/>
              </w:rPr>
              <w:t>Неугодникова О.Ю.</w:t>
            </w:r>
          </w:p>
        </w:tc>
        <w:tc>
          <w:tcPr>
            <w:tcW w:w="1554" w:type="dxa"/>
          </w:tcPr>
          <w:p w:rsidR="00F16843" w:rsidRPr="00EE3C62" w:rsidRDefault="00F16843" w:rsidP="00EE3C62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:rsidR="00F16843" w:rsidRPr="00EE3C62" w:rsidRDefault="00F16843" w:rsidP="00EE3C62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F16843" w:rsidRPr="00EE3C62" w:rsidTr="00F62813">
        <w:tc>
          <w:tcPr>
            <w:tcW w:w="2424" w:type="dxa"/>
            <w:vMerge w:val="restart"/>
          </w:tcPr>
          <w:p w:rsidR="00F16843" w:rsidRPr="00EE3C62" w:rsidRDefault="00F16843" w:rsidP="00EE3C62">
            <w:pPr>
              <w:spacing w:line="240" w:lineRule="auto"/>
              <w:ind w:firstLine="0"/>
              <w:rPr>
                <w:b/>
                <w:sz w:val="28"/>
                <w:szCs w:val="28"/>
              </w:rPr>
            </w:pPr>
            <w:r w:rsidRPr="00EE3C62">
              <w:rPr>
                <w:b/>
                <w:sz w:val="28"/>
                <w:szCs w:val="28"/>
              </w:rPr>
              <w:t>Согласовано:</w:t>
            </w:r>
          </w:p>
        </w:tc>
        <w:tc>
          <w:tcPr>
            <w:tcW w:w="2398" w:type="dxa"/>
          </w:tcPr>
          <w:p w:rsidR="00F16843" w:rsidRPr="00EE3C62" w:rsidRDefault="00F16843" w:rsidP="00EE3C62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383" w:type="dxa"/>
            <w:gridSpan w:val="2"/>
          </w:tcPr>
          <w:p w:rsidR="00F16843" w:rsidRPr="00EE3C62" w:rsidRDefault="00F16843" w:rsidP="00EE3C62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554" w:type="dxa"/>
          </w:tcPr>
          <w:p w:rsidR="00F16843" w:rsidRPr="00EE3C62" w:rsidRDefault="00F16843" w:rsidP="00EE3C62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:rsidR="00F16843" w:rsidRPr="00EE3C62" w:rsidRDefault="00F16843" w:rsidP="00EE3C62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F16843" w:rsidRPr="00EE3C62" w:rsidTr="00FD4A19">
        <w:tc>
          <w:tcPr>
            <w:tcW w:w="2424" w:type="dxa"/>
            <w:vMerge/>
          </w:tcPr>
          <w:p w:rsidR="00F16843" w:rsidRPr="00EE3C62" w:rsidRDefault="00F16843" w:rsidP="00EE3C62">
            <w:pPr>
              <w:spacing w:line="240" w:lineRule="auto"/>
              <w:ind w:firstLine="0"/>
              <w:rPr>
                <w:b/>
                <w:sz w:val="28"/>
                <w:szCs w:val="28"/>
              </w:rPr>
            </w:pPr>
          </w:p>
        </w:tc>
        <w:tc>
          <w:tcPr>
            <w:tcW w:w="2398" w:type="dxa"/>
          </w:tcPr>
          <w:p w:rsidR="00F16843" w:rsidRPr="00EE3C62" w:rsidRDefault="00F16843" w:rsidP="00EE3C62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383" w:type="dxa"/>
            <w:gridSpan w:val="2"/>
          </w:tcPr>
          <w:p w:rsidR="00F16843" w:rsidRPr="00EE3C62" w:rsidRDefault="00F16843" w:rsidP="00EE3C62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554" w:type="dxa"/>
          </w:tcPr>
          <w:p w:rsidR="00F16843" w:rsidRPr="00EE3C62" w:rsidRDefault="00F16843" w:rsidP="00EE3C62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:rsidR="00F16843" w:rsidRPr="00EE3C62" w:rsidRDefault="00F16843" w:rsidP="00EE3C62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F16843" w:rsidRPr="00EE3C62" w:rsidTr="00170A47">
        <w:tc>
          <w:tcPr>
            <w:tcW w:w="2424" w:type="dxa"/>
          </w:tcPr>
          <w:p w:rsidR="00F16843" w:rsidRPr="00EE3C62" w:rsidRDefault="00F16843" w:rsidP="00EE3C62">
            <w:pPr>
              <w:spacing w:line="240" w:lineRule="auto"/>
              <w:ind w:firstLine="0"/>
              <w:rPr>
                <w:b/>
                <w:sz w:val="28"/>
                <w:szCs w:val="28"/>
              </w:rPr>
            </w:pPr>
            <w:r w:rsidRPr="00EE3C62">
              <w:rPr>
                <w:b/>
                <w:sz w:val="28"/>
                <w:szCs w:val="28"/>
              </w:rPr>
              <w:t>Ответственный за исполнение:</w:t>
            </w:r>
          </w:p>
        </w:tc>
        <w:tc>
          <w:tcPr>
            <w:tcW w:w="2398" w:type="dxa"/>
          </w:tcPr>
          <w:p w:rsidR="00F16843" w:rsidRPr="00EE3C62" w:rsidRDefault="00F16843" w:rsidP="00EE3C62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383" w:type="dxa"/>
            <w:gridSpan w:val="2"/>
          </w:tcPr>
          <w:p w:rsidR="00F16843" w:rsidRPr="00EE3C62" w:rsidRDefault="00F16843" w:rsidP="00EE3C62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554" w:type="dxa"/>
          </w:tcPr>
          <w:p w:rsidR="00F16843" w:rsidRPr="00EE3C62" w:rsidRDefault="00F16843" w:rsidP="00EE3C62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:rsidR="00F16843" w:rsidRPr="00EE3C62" w:rsidRDefault="00F16843" w:rsidP="00EE3C62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F16843" w:rsidRPr="00EE3C62" w:rsidTr="00417FEB">
        <w:tc>
          <w:tcPr>
            <w:tcW w:w="2424" w:type="dxa"/>
          </w:tcPr>
          <w:p w:rsidR="00F16843" w:rsidRPr="00EE3C62" w:rsidRDefault="00F16843" w:rsidP="00EE3C62">
            <w:pPr>
              <w:spacing w:line="240" w:lineRule="auto"/>
              <w:ind w:firstLine="0"/>
              <w:rPr>
                <w:b/>
                <w:sz w:val="28"/>
                <w:szCs w:val="28"/>
              </w:rPr>
            </w:pPr>
            <w:r w:rsidRPr="00EE3C62">
              <w:rPr>
                <w:b/>
                <w:sz w:val="28"/>
                <w:szCs w:val="28"/>
              </w:rPr>
              <w:t>Дата введения в действие:</w:t>
            </w:r>
          </w:p>
        </w:tc>
        <w:tc>
          <w:tcPr>
            <w:tcW w:w="2398" w:type="dxa"/>
          </w:tcPr>
          <w:p w:rsidR="00F16843" w:rsidRPr="00EE3C62" w:rsidRDefault="00F16843" w:rsidP="00EE3C62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5492" w:type="dxa"/>
            <w:gridSpan w:val="4"/>
          </w:tcPr>
          <w:p w:rsidR="00F16843" w:rsidRPr="00EE3C62" w:rsidRDefault="00F16843" w:rsidP="00EE3C62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EE3C62">
              <w:rPr>
                <w:sz w:val="28"/>
                <w:szCs w:val="28"/>
              </w:rPr>
              <w:t>В соответствии с Регламентом электронного документооборота по СМК, утвержденном в Учреждении, документ размещается в общем доступе в сети организации с ограничением прав доступа. Все сотрудники могут просматривать документ, а редактировать, копировать и удалять могут сотрудники с правом администрирования.</w:t>
            </w:r>
          </w:p>
        </w:tc>
      </w:tr>
    </w:tbl>
    <w:p w:rsidR="00112396" w:rsidRPr="00EE3C62" w:rsidRDefault="00112396" w:rsidP="00EE3C62">
      <w:pPr>
        <w:spacing w:line="240" w:lineRule="auto"/>
        <w:ind w:firstLine="0"/>
        <w:jc w:val="both"/>
        <w:rPr>
          <w:sz w:val="28"/>
          <w:szCs w:val="28"/>
        </w:rPr>
      </w:pPr>
    </w:p>
    <w:p w:rsidR="00112396" w:rsidRPr="00EE3C62" w:rsidRDefault="00112396" w:rsidP="00EE3C62">
      <w:pPr>
        <w:spacing w:line="240" w:lineRule="auto"/>
        <w:jc w:val="center"/>
        <w:rPr>
          <w:sz w:val="28"/>
          <w:szCs w:val="28"/>
        </w:rPr>
      </w:pPr>
    </w:p>
    <w:p w:rsidR="00087C93" w:rsidRPr="00EE3C62" w:rsidRDefault="00087C93" w:rsidP="00EE3C62">
      <w:pPr>
        <w:spacing w:line="240" w:lineRule="auto"/>
        <w:ind w:firstLine="0"/>
        <w:jc w:val="center"/>
        <w:rPr>
          <w:b/>
          <w:color w:val="000000"/>
          <w:sz w:val="28"/>
          <w:szCs w:val="28"/>
        </w:rPr>
      </w:pPr>
    </w:p>
    <w:p w:rsidR="00087C93" w:rsidRPr="00EE3C62" w:rsidRDefault="00087C93" w:rsidP="00EE3C62">
      <w:pPr>
        <w:spacing w:line="240" w:lineRule="auto"/>
        <w:ind w:firstLine="0"/>
        <w:jc w:val="center"/>
        <w:rPr>
          <w:b/>
          <w:color w:val="000000"/>
          <w:sz w:val="28"/>
          <w:szCs w:val="28"/>
        </w:rPr>
      </w:pPr>
    </w:p>
    <w:p w:rsidR="00087C93" w:rsidRPr="00EE3C62" w:rsidRDefault="00087C93" w:rsidP="00EE3C62">
      <w:pPr>
        <w:spacing w:line="240" w:lineRule="auto"/>
        <w:ind w:firstLine="0"/>
        <w:jc w:val="center"/>
        <w:rPr>
          <w:b/>
          <w:color w:val="000000"/>
          <w:sz w:val="28"/>
          <w:szCs w:val="28"/>
        </w:rPr>
      </w:pPr>
    </w:p>
    <w:p w:rsidR="00F16843" w:rsidRPr="00EE3C62" w:rsidRDefault="00F16843" w:rsidP="00EE3C62">
      <w:pPr>
        <w:spacing w:line="240" w:lineRule="auto"/>
        <w:ind w:firstLine="0"/>
        <w:jc w:val="center"/>
        <w:rPr>
          <w:b/>
          <w:color w:val="000000"/>
          <w:sz w:val="28"/>
          <w:szCs w:val="28"/>
        </w:rPr>
      </w:pPr>
    </w:p>
    <w:p w:rsidR="00F16843" w:rsidRPr="00EE3C62" w:rsidRDefault="00F16843" w:rsidP="00EE3C62">
      <w:pPr>
        <w:spacing w:line="240" w:lineRule="auto"/>
        <w:ind w:firstLine="0"/>
        <w:jc w:val="center"/>
        <w:rPr>
          <w:b/>
          <w:color w:val="000000"/>
          <w:sz w:val="28"/>
          <w:szCs w:val="28"/>
        </w:rPr>
      </w:pPr>
    </w:p>
    <w:p w:rsidR="00F16843" w:rsidRPr="00EE3C62" w:rsidRDefault="00F16843" w:rsidP="00EE3C62">
      <w:pPr>
        <w:spacing w:line="240" w:lineRule="auto"/>
        <w:ind w:firstLine="0"/>
        <w:jc w:val="center"/>
        <w:rPr>
          <w:b/>
          <w:color w:val="000000"/>
          <w:sz w:val="28"/>
          <w:szCs w:val="28"/>
        </w:rPr>
      </w:pPr>
    </w:p>
    <w:p w:rsidR="00F16843" w:rsidRPr="00EE3C62" w:rsidRDefault="00F16843" w:rsidP="00EE3C62">
      <w:pPr>
        <w:spacing w:line="240" w:lineRule="auto"/>
        <w:ind w:firstLine="0"/>
        <w:jc w:val="center"/>
        <w:rPr>
          <w:b/>
          <w:color w:val="000000"/>
          <w:sz w:val="28"/>
          <w:szCs w:val="28"/>
        </w:rPr>
      </w:pPr>
    </w:p>
    <w:p w:rsidR="00F16843" w:rsidRPr="00EE3C62" w:rsidRDefault="00F16843" w:rsidP="00EE3C62">
      <w:pPr>
        <w:spacing w:line="240" w:lineRule="auto"/>
        <w:ind w:firstLine="0"/>
        <w:jc w:val="center"/>
        <w:rPr>
          <w:b/>
          <w:color w:val="000000"/>
          <w:sz w:val="28"/>
          <w:szCs w:val="28"/>
        </w:rPr>
      </w:pPr>
    </w:p>
    <w:p w:rsidR="00F16843" w:rsidRPr="00EE3C62" w:rsidRDefault="00F16843" w:rsidP="00EE3C62">
      <w:pPr>
        <w:spacing w:line="240" w:lineRule="auto"/>
        <w:ind w:firstLine="0"/>
        <w:jc w:val="center"/>
        <w:rPr>
          <w:b/>
          <w:color w:val="000000"/>
          <w:sz w:val="28"/>
          <w:szCs w:val="28"/>
        </w:rPr>
      </w:pPr>
    </w:p>
    <w:p w:rsidR="00112396" w:rsidRPr="00EE3C62" w:rsidRDefault="00F16843" w:rsidP="00EE3C62">
      <w:pPr>
        <w:spacing w:line="240" w:lineRule="auto"/>
        <w:ind w:firstLine="0"/>
        <w:jc w:val="center"/>
        <w:rPr>
          <w:b/>
          <w:color w:val="000000"/>
          <w:sz w:val="28"/>
          <w:szCs w:val="28"/>
        </w:rPr>
      </w:pPr>
      <w:r w:rsidRPr="00EE3C62">
        <w:rPr>
          <w:b/>
          <w:color w:val="000000"/>
          <w:sz w:val="28"/>
          <w:szCs w:val="28"/>
        </w:rPr>
        <w:t>г. Екатеринбург, 2</w:t>
      </w:r>
      <w:r w:rsidR="00087C93" w:rsidRPr="00EE3C62">
        <w:rPr>
          <w:b/>
          <w:color w:val="000000"/>
          <w:sz w:val="28"/>
          <w:szCs w:val="28"/>
        </w:rPr>
        <w:t>022</w:t>
      </w:r>
      <w:r w:rsidR="00112396" w:rsidRPr="00EE3C62">
        <w:rPr>
          <w:b/>
          <w:color w:val="000000"/>
          <w:sz w:val="28"/>
          <w:szCs w:val="28"/>
        </w:rPr>
        <w:t xml:space="preserve"> год</w:t>
      </w:r>
      <w:r w:rsidR="00112396" w:rsidRPr="00EE3C62">
        <w:rPr>
          <w:b/>
          <w:color w:val="000000"/>
          <w:sz w:val="28"/>
          <w:szCs w:val="28"/>
        </w:rPr>
        <w:br w:type="page"/>
      </w:r>
      <w:r w:rsidR="00A90079" w:rsidRPr="00EE3C62">
        <w:rPr>
          <w:b/>
          <w:color w:val="000000"/>
          <w:sz w:val="28"/>
          <w:szCs w:val="28"/>
        </w:rPr>
        <w:lastRenderedPageBreak/>
        <w:tab/>
      </w:r>
    </w:p>
    <w:p w:rsidR="00F16843" w:rsidRPr="00EE3C62" w:rsidRDefault="00F16843" w:rsidP="00EE3C62">
      <w:pPr>
        <w:spacing w:line="240" w:lineRule="auto"/>
        <w:jc w:val="center"/>
        <w:outlineLvl w:val="0"/>
        <w:rPr>
          <w:b/>
          <w:sz w:val="28"/>
          <w:szCs w:val="28"/>
        </w:rPr>
      </w:pPr>
    </w:p>
    <w:p w:rsidR="00112396" w:rsidRPr="00EE3C62" w:rsidRDefault="00112396" w:rsidP="00EE3C62">
      <w:pPr>
        <w:spacing w:line="240" w:lineRule="auto"/>
        <w:jc w:val="center"/>
        <w:outlineLvl w:val="0"/>
        <w:rPr>
          <w:b/>
          <w:sz w:val="28"/>
          <w:szCs w:val="28"/>
        </w:rPr>
      </w:pPr>
      <w:r w:rsidRPr="00EE3C62">
        <w:rPr>
          <w:b/>
          <w:sz w:val="28"/>
          <w:szCs w:val="28"/>
        </w:rPr>
        <w:t>Стандарт операционной процедуры</w:t>
      </w:r>
    </w:p>
    <w:p w:rsidR="00CE56B4" w:rsidRPr="00EE3C62" w:rsidRDefault="00CE56B4" w:rsidP="00EE3C62">
      <w:pPr>
        <w:spacing w:line="240" w:lineRule="auto"/>
        <w:jc w:val="center"/>
        <w:outlineLvl w:val="0"/>
        <w:rPr>
          <w:b/>
          <w:sz w:val="28"/>
          <w:szCs w:val="28"/>
        </w:rPr>
      </w:pPr>
    </w:p>
    <w:p w:rsidR="00087C93" w:rsidRPr="00EE3C62" w:rsidRDefault="00112396" w:rsidP="00EE3C62">
      <w:pPr>
        <w:pStyle w:val="ab"/>
        <w:tabs>
          <w:tab w:val="left" w:pos="-284"/>
          <w:tab w:val="left" w:pos="567"/>
        </w:tabs>
        <w:spacing w:line="240" w:lineRule="auto"/>
        <w:ind w:left="709" w:firstLine="0"/>
        <w:jc w:val="center"/>
        <w:rPr>
          <w:b/>
          <w:sz w:val="28"/>
          <w:szCs w:val="28"/>
          <w:u w:val="single"/>
        </w:rPr>
      </w:pPr>
      <w:r w:rsidRPr="00EE3C62">
        <w:rPr>
          <w:b/>
          <w:color w:val="000000"/>
          <w:sz w:val="28"/>
          <w:szCs w:val="28"/>
        </w:rPr>
        <w:t>Название процедуры:</w:t>
      </w:r>
      <w:r w:rsidRPr="00EE3C62">
        <w:rPr>
          <w:color w:val="000000"/>
          <w:sz w:val="28"/>
          <w:szCs w:val="28"/>
        </w:rPr>
        <w:t xml:space="preserve"> </w:t>
      </w:r>
      <w:r w:rsidR="00087C93" w:rsidRPr="00EE3C62">
        <w:rPr>
          <w:sz w:val="28"/>
          <w:szCs w:val="28"/>
        </w:rPr>
        <w:t>Консультирование (информирование обратившегося гражданина о порядке предоставления СО) (профилактика обстоятельств</w:t>
      </w:r>
      <w:r w:rsidR="00A77444" w:rsidRPr="00EE3C62">
        <w:rPr>
          <w:sz w:val="28"/>
          <w:szCs w:val="28"/>
        </w:rPr>
        <w:t>, обуславливающих нуждаемость в социальном обслуживании</w:t>
      </w:r>
      <w:r w:rsidR="00087C93" w:rsidRPr="00EE3C62">
        <w:rPr>
          <w:sz w:val="28"/>
          <w:szCs w:val="28"/>
        </w:rPr>
        <w:t xml:space="preserve"> по телефону, при личной встрече, через сеть Интернет и др. способами).</w:t>
      </w:r>
    </w:p>
    <w:p w:rsidR="00112396" w:rsidRPr="00EE3C62" w:rsidRDefault="00112396" w:rsidP="00EE3C62">
      <w:pPr>
        <w:pStyle w:val="ab"/>
        <w:numPr>
          <w:ilvl w:val="0"/>
          <w:numId w:val="1"/>
        </w:numPr>
        <w:tabs>
          <w:tab w:val="left" w:pos="-284"/>
          <w:tab w:val="left" w:pos="567"/>
        </w:tabs>
        <w:spacing w:line="240" w:lineRule="auto"/>
        <w:ind w:left="0" w:firstLine="709"/>
        <w:contextualSpacing w:val="0"/>
        <w:jc w:val="both"/>
        <w:rPr>
          <w:color w:val="000000"/>
          <w:sz w:val="28"/>
          <w:szCs w:val="28"/>
        </w:rPr>
      </w:pPr>
      <w:r w:rsidRPr="00EE3C62">
        <w:rPr>
          <w:b/>
          <w:color w:val="000000"/>
          <w:sz w:val="28"/>
          <w:szCs w:val="28"/>
        </w:rPr>
        <w:t xml:space="preserve">Цель: </w:t>
      </w:r>
      <w:r w:rsidRPr="00EE3C62">
        <w:rPr>
          <w:kern w:val="1"/>
          <w:sz w:val="28"/>
          <w:szCs w:val="28"/>
          <w:lang w:eastAsia="zh-CN"/>
        </w:rPr>
        <w:t>разъяснение клиенту сути и правового содержания интересующих его вопросов, определение возможных путей их решения, а также порядка предоставления социальных услуг поставщиками социальных услуг.</w:t>
      </w:r>
    </w:p>
    <w:p w:rsidR="009605D8" w:rsidRPr="00EE3C62" w:rsidRDefault="009605D8" w:rsidP="00EE3C62">
      <w:pPr>
        <w:pStyle w:val="ab"/>
        <w:numPr>
          <w:ilvl w:val="0"/>
          <w:numId w:val="1"/>
        </w:numPr>
        <w:tabs>
          <w:tab w:val="left" w:pos="-284"/>
          <w:tab w:val="left" w:pos="567"/>
        </w:tabs>
        <w:spacing w:line="240" w:lineRule="auto"/>
        <w:ind w:left="0" w:firstLine="709"/>
        <w:contextualSpacing w:val="0"/>
        <w:jc w:val="both"/>
        <w:rPr>
          <w:b/>
          <w:color w:val="000000"/>
          <w:sz w:val="28"/>
          <w:szCs w:val="28"/>
        </w:rPr>
      </w:pPr>
      <w:r w:rsidRPr="00EE3C62">
        <w:rPr>
          <w:b/>
          <w:color w:val="000000"/>
          <w:sz w:val="28"/>
          <w:szCs w:val="28"/>
        </w:rPr>
        <w:t>Область применения:</w:t>
      </w:r>
      <w:r w:rsidRPr="00EE3C62">
        <w:rPr>
          <w:color w:val="000000"/>
          <w:sz w:val="28"/>
          <w:szCs w:val="28"/>
        </w:rPr>
        <w:t xml:space="preserve"> </w:t>
      </w:r>
      <w:r w:rsidR="007C482A" w:rsidRPr="00EE3C62">
        <w:rPr>
          <w:color w:val="000000"/>
          <w:sz w:val="28"/>
          <w:szCs w:val="28"/>
        </w:rPr>
        <w:t>отделения социального обслуживания.</w:t>
      </w:r>
    </w:p>
    <w:p w:rsidR="00112396" w:rsidRPr="00EE3C62" w:rsidRDefault="00112396" w:rsidP="00EE3C62">
      <w:pPr>
        <w:pStyle w:val="ab"/>
        <w:numPr>
          <w:ilvl w:val="0"/>
          <w:numId w:val="1"/>
        </w:numPr>
        <w:tabs>
          <w:tab w:val="left" w:pos="-284"/>
          <w:tab w:val="left" w:pos="567"/>
        </w:tabs>
        <w:spacing w:line="240" w:lineRule="auto"/>
        <w:ind w:left="0" w:firstLine="709"/>
        <w:contextualSpacing w:val="0"/>
        <w:jc w:val="both"/>
        <w:rPr>
          <w:b/>
          <w:color w:val="000000"/>
          <w:sz w:val="28"/>
          <w:szCs w:val="28"/>
        </w:rPr>
      </w:pPr>
      <w:r w:rsidRPr="00EE3C62">
        <w:rPr>
          <w:b/>
          <w:color w:val="000000"/>
          <w:sz w:val="28"/>
          <w:szCs w:val="28"/>
        </w:rPr>
        <w:t xml:space="preserve">Ответственность: </w:t>
      </w:r>
      <w:r w:rsidRPr="00EE3C62">
        <w:rPr>
          <w:color w:val="000000"/>
          <w:sz w:val="28"/>
          <w:szCs w:val="28"/>
        </w:rPr>
        <w:t>специалист по социальной работе или юрист (юрисконсульт)</w:t>
      </w:r>
      <w:r w:rsidR="000F1E41" w:rsidRPr="00EE3C62">
        <w:rPr>
          <w:color w:val="000000"/>
          <w:sz w:val="28"/>
          <w:szCs w:val="28"/>
        </w:rPr>
        <w:t>, заведующий отделением</w:t>
      </w:r>
      <w:r w:rsidRPr="00EE3C62">
        <w:rPr>
          <w:color w:val="000000"/>
          <w:sz w:val="28"/>
          <w:szCs w:val="28"/>
        </w:rPr>
        <w:t>.</w:t>
      </w:r>
    </w:p>
    <w:p w:rsidR="000F1E41" w:rsidRPr="00EE3C62" w:rsidRDefault="000F1E41" w:rsidP="00EE3C62">
      <w:pPr>
        <w:pStyle w:val="ab"/>
        <w:numPr>
          <w:ilvl w:val="0"/>
          <w:numId w:val="1"/>
        </w:numPr>
        <w:tabs>
          <w:tab w:val="left" w:pos="567"/>
        </w:tabs>
        <w:spacing w:line="240" w:lineRule="auto"/>
        <w:ind w:left="0" w:firstLine="709"/>
        <w:contextualSpacing w:val="0"/>
        <w:jc w:val="both"/>
        <w:rPr>
          <w:rFonts w:eastAsia="Times New Roman"/>
          <w:i/>
          <w:color w:val="000000"/>
          <w:sz w:val="28"/>
          <w:szCs w:val="28"/>
          <w:lang w:eastAsia="ru-RU"/>
        </w:rPr>
      </w:pPr>
      <w:r w:rsidRPr="00EE3C62">
        <w:rPr>
          <w:b/>
          <w:color w:val="000000"/>
          <w:sz w:val="28"/>
          <w:szCs w:val="28"/>
        </w:rPr>
        <w:t>Определение/</w:t>
      </w:r>
      <w:r w:rsidR="00112396" w:rsidRPr="00EE3C62">
        <w:rPr>
          <w:b/>
          <w:color w:val="000000"/>
          <w:sz w:val="28"/>
          <w:szCs w:val="28"/>
        </w:rPr>
        <w:t>Общие сведения:</w:t>
      </w:r>
      <w:r w:rsidR="00112396" w:rsidRPr="00EE3C62">
        <w:rPr>
          <w:b/>
          <w:color w:val="222222"/>
          <w:sz w:val="28"/>
          <w:szCs w:val="28"/>
          <w:shd w:val="clear" w:color="auto" w:fill="FFFFFF"/>
        </w:rPr>
        <w:t xml:space="preserve"> </w:t>
      </w:r>
      <w:r w:rsidRPr="00EE3C62">
        <w:rPr>
          <w:color w:val="222222"/>
          <w:sz w:val="28"/>
          <w:szCs w:val="28"/>
          <w:shd w:val="clear" w:color="auto" w:fill="FFFFFF"/>
        </w:rPr>
        <w:t xml:space="preserve">определение категории обратившегося, проверка наличия документов либо выяснение во время беседы проблемы обратившегося. </w:t>
      </w:r>
    </w:p>
    <w:p w:rsidR="000F1E41" w:rsidRPr="00EE3C62" w:rsidRDefault="000F1E41" w:rsidP="00EE3C62">
      <w:pPr>
        <w:tabs>
          <w:tab w:val="left" w:pos="567"/>
        </w:tabs>
        <w:spacing w:line="240" w:lineRule="auto"/>
        <w:ind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EE3C62">
        <w:rPr>
          <w:rFonts w:eastAsia="Times New Roman"/>
          <w:color w:val="000000"/>
          <w:sz w:val="28"/>
          <w:szCs w:val="28"/>
          <w:lang w:eastAsia="ru-RU"/>
        </w:rPr>
        <w:t xml:space="preserve">Предоставляется по мере необходимости. </w:t>
      </w:r>
    </w:p>
    <w:p w:rsidR="000F1E41" w:rsidRPr="00EE3C62" w:rsidRDefault="000F1E41" w:rsidP="00EE3C62">
      <w:pPr>
        <w:tabs>
          <w:tab w:val="left" w:pos="567"/>
        </w:tabs>
        <w:spacing w:line="240" w:lineRule="auto"/>
        <w:ind w:firstLine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EE3C62">
        <w:rPr>
          <w:rFonts w:eastAsia="Times New Roman"/>
          <w:color w:val="000000"/>
          <w:sz w:val="28"/>
          <w:szCs w:val="28"/>
          <w:lang w:eastAsia="ru-RU"/>
        </w:rPr>
        <w:t>Продолжительность - до 60 минут (с учетом времени на заполнение необходимой документации, внесение информации в ИС СОН).</w:t>
      </w:r>
    </w:p>
    <w:p w:rsidR="00112396" w:rsidRPr="00EE3C62" w:rsidRDefault="000F1E41" w:rsidP="00D26390">
      <w:pPr>
        <w:pStyle w:val="ab"/>
        <w:numPr>
          <w:ilvl w:val="0"/>
          <w:numId w:val="1"/>
        </w:numPr>
        <w:tabs>
          <w:tab w:val="left" w:pos="567"/>
        </w:tabs>
        <w:spacing w:line="240" w:lineRule="auto"/>
        <w:ind w:left="0" w:firstLine="709"/>
        <w:contextualSpacing w:val="0"/>
        <w:jc w:val="both"/>
        <w:rPr>
          <w:rFonts w:eastAsia="Times New Roman"/>
          <w:i/>
          <w:color w:val="000000"/>
          <w:sz w:val="28"/>
          <w:szCs w:val="28"/>
          <w:lang w:eastAsia="ru-RU"/>
        </w:rPr>
      </w:pPr>
      <w:r w:rsidRPr="00EE3C62">
        <w:rPr>
          <w:rFonts w:eastAsia="Times New Roman"/>
          <w:b/>
          <w:color w:val="000000"/>
          <w:sz w:val="28"/>
          <w:szCs w:val="28"/>
          <w:lang w:eastAsia="ru-RU"/>
        </w:rPr>
        <w:t>Ресурсы/</w:t>
      </w:r>
      <w:r w:rsidR="008A07CD" w:rsidRPr="00EE3C62">
        <w:rPr>
          <w:rFonts w:eastAsia="Times New Roman"/>
          <w:b/>
          <w:bCs/>
          <w:color w:val="000000"/>
          <w:sz w:val="28"/>
          <w:szCs w:val="28"/>
          <w:lang w:eastAsia="ru-RU"/>
        </w:rPr>
        <w:t>О</w:t>
      </w:r>
      <w:r w:rsidR="00112396" w:rsidRPr="00EE3C62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снащение: </w:t>
      </w:r>
    </w:p>
    <w:p w:rsidR="00D825A3" w:rsidRPr="00EE3C62" w:rsidRDefault="00D825A3" w:rsidP="00EE3C62">
      <w:pPr>
        <w:pStyle w:val="ab"/>
        <w:numPr>
          <w:ilvl w:val="0"/>
          <w:numId w:val="9"/>
        </w:numPr>
        <w:tabs>
          <w:tab w:val="left" w:pos="567"/>
        </w:tabs>
        <w:spacing w:line="240" w:lineRule="auto"/>
        <w:contextualSpacing w:val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EE3C62">
        <w:rPr>
          <w:rFonts w:eastAsia="Times New Roman"/>
          <w:color w:val="000000"/>
          <w:sz w:val="28"/>
          <w:szCs w:val="28"/>
          <w:lang w:eastAsia="ru-RU"/>
        </w:rPr>
        <w:t>Рабочие места специалистов, предоставляющих услуги должны быть оборудованы столами, стульями</w:t>
      </w:r>
      <w:r w:rsidR="000F1E41" w:rsidRPr="00EE3C62">
        <w:rPr>
          <w:rFonts w:eastAsia="Times New Roman"/>
          <w:color w:val="000000"/>
          <w:sz w:val="28"/>
          <w:szCs w:val="28"/>
          <w:lang w:eastAsia="ru-RU"/>
        </w:rPr>
        <w:t xml:space="preserve"> для специалиста и клиента</w:t>
      </w:r>
      <w:r w:rsidRPr="00EE3C62">
        <w:rPr>
          <w:rFonts w:eastAsia="Times New Roman"/>
          <w:color w:val="000000"/>
          <w:sz w:val="28"/>
          <w:szCs w:val="28"/>
          <w:lang w:eastAsia="ru-RU"/>
        </w:rPr>
        <w:t>, шкафами для документации, настольными лампами, так же оснащены компьютерной техникой, телефоном, копировальным аппаратом, информационными табличками с указанием: номера кабинета, фамилии, имени, отчества работника, осуществляющего предоставление услуги;</w:t>
      </w:r>
    </w:p>
    <w:p w:rsidR="00112396" w:rsidRPr="00EE3C62" w:rsidRDefault="00E03EE5" w:rsidP="00D26390">
      <w:pPr>
        <w:pStyle w:val="ab"/>
        <w:numPr>
          <w:ilvl w:val="0"/>
          <w:numId w:val="15"/>
        </w:numPr>
        <w:tabs>
          <w:tab w:val="left" w:pos="567"/>
        </w:tabs>
        <w:spacing w:line="240" w:lineRule="auto"/>
        <w:ind w:left="0" w:firstLine="709"/>
        <w:jc w:val="both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r w:rsidRPr="00EE3C62">
        <w:rPr>
          <w:rFonts w:eastAsia="Times New Roman"/>
          <w:b/>
          <w:bCs/>
          <w:color w:val="000000"/>
          <w:sz w:val="28"/>
          <w:szCs w:val="28"/>
          <w:lang w:eastAsia="ru-RU"/>
        </w:rPr>
        <w:t>Основные</w:t>
      </w:r>
      <w:r w:rsidR="00112396" w:rsidRPr="00EE3C62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 част</w:t>
      </w:r>
      <w:r w:rsidRPr="00EE3C62">
        <w:rPr>
          <w:rFonts w:eastAsia="Times New Roman"/>
          <w:b/>
          <w:bCs/>
          <w:color w:val="000000"/>
          <w:sz w:val="28"/>
          <w:szCs w:val="28"/>
          <w:lang w:eastAsia="ru-RU"/>
        </w:rPr>
        <w:t>и</w:t>
      </w:r>
      <w:r w:rsidR="00112396" w:rsidRPr="00EE3C62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 процедуры: </w:t>
      </w:r>
    </w:p>
    <w:p w:rsidR="00D825A3" w:rsidRPr="00EE3C62" w:rsidRDefault="00D825A3" w:rsidP="00EE3C62">
      <w:pPr>
        <w:pStyle w:val="ab"/>
        <w:numPr>
          <w:ilvl w:val="0"/>
          <w:numId w:val="12"/>
        </w:numPr>
        <w:tabs>
          <w:tab w:val="left" w:pos="567"/>
        </w:tabs>
        <w:spacing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EE3C62">
        <w:rPr>
          <w:rFonts w:eastAsia="Times New Roman"/>
          <w:color w:val="000000"/>
          <w:sz w:val="28"/>
          <w:szCs w:val="28"/>
          <w:lang w:eastAsia="ru-RU"/>
        </w:rPr>
        <w:t>Знакомство с клиентом, запись в журнал устного приема ФИО, даты рождения, адреса проживания клиента.</w:t>
      </w:r>
    </w:p>
    <w:p w:rsidR="00080CE7" w:rsidRPr="00EE3C62" w:rsidRDefault="00D825A3" w:rsidP="00EE3C62">
      <w:pPr>
        <w:pStyle w:val="ab"/>
        <w:numPr>
          <w:ilvl w:val="0"/>
          <w:numId w:val="12"/>
        </w:numPr>
        <w:tabs>
          <w:tab w:val="left" w:pos="567"/>
        </w:tabs>
        <w:spacing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EE3C62">
        <w:rPr>
          <w:rFonts w:eastAsia="Times New Roman"/>
          <w:color w:val="000000"/>
          <w:sz w:val="28"/>
          <w:szCs w:val="28"/>
          <w:lang w:eastAsia="ru-RU"/>
        </w:rPr>
        <w:t xml:space="preserve">Разъяснение порядка приема документов, необходимых для принятия решения о признании </w:t>
      </w:r>
      <w:r w:rsidR="00F26539" w:rsidRPr="00EE3C62">
        <w:rPr>
          <w:rFonts w:eastAsia="Times New Roman"/>
          <w:color w:val="000000"/>
          <w:sz w:val="28"/>
          <w:szCs w:val="28"/>
          <w:lang w:eastAsia="ru-RU"/>
        </w:rPr>
        <w:t xml:space="preserve">гражданина </w:t>
      </w:r>
      <w:r w:rsidRPr="00EE3C62">
        <w:rPr>
          <w:rFonts w:eastAsia="Times New Roman"/>
          <w:color w:val="000000"/>
          <w:sz w:val="28"/>
          <w:szCs w:val="28"/>
          <w:lang w:eastAsia="ru-RU"/>
        </w:rPr>
        <w:t>нуждающимся в социальном обслуживании;</w:t>
      </w:r>
    </w:p>
    <w:p w:rsidR="00080CE7" w:rsidRPr="00EE3C62" w:rsidRDefault="00D825A3" w:rsidP="00EE3C62">
      <w:pPr>
        <w:pStyle w:val="ab"/>
        <w:numPr>
          <w:ilvl w:val="0"/>
          <w:numId w:val="12"/>
        </w:numPr>
        <w:tabs>
          <w:tab w:val="left" w:pos="567"/>
        </w:tabs>
        <w:spacing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EE3C62">
        <w:rPr>
          <w:rFonts w:eastAsia="Times New Roman"/>
          <w:color w:val="000000"/>
          <w:sz w:val="28"/>
          <w:szCs w:val="28"/>
          <w:lang w:eastAsia="ru-RU"/>
        </w:rPr>
        <w:t>Разъяснение гражданину о возможности само</w:t>
      </w:r>
      <w:r w:rsidR="00080CE7" w:rsidRPr="00EE3C62">
        <w:rPr>
          <w:rFonts w:eastAsia="Times New Roman"/>
          <w:color w:val="000000"/>
          <w:sz w:val="28"/>
          <w:szCs w:val="28"/>
          <w:lang w:eastAsia="ru-RU"/>
        </w:rPr>
        <w:t>стоятельно обратиться в территориальное УСП</w:t>
      </w:r>
      <w:r w:rsidRPr="00EE3C62">
        <w:rPr>
          <w:rFonts w:eastAsia="Times New Roman"/>
          <w:color w:val="000000"/>
          <w:sz w:val="28"/>
          <w:szCs w:val="28"/>
          <w:lang w:eastAsia="ru-RU"/>
        </w:rPr>
        <w:t>, либо в МФЦ предоставления государственных и муниципальных услуг, либо с использованием информационно-коммуникационных технологий в форме электронного документа, для подачи документов, для принятия решения гражданина, нуждающимся в социальном обслуживании;</w:t>
      </w:r>
    </w:p>
    <w:p w:rsidR="00080CE7" w:rsidRPr="00EE3C62" w:rsidRDefault="00080CE7" w:rsidP="00EE3C62">
      <w:pPr>
        <w:pStyle w:val="ab"/>
        <w:numPr>
          <w:ilvl w:val="0"/>
          <w:numId w:val="12"/>
        </w:numPr>
        <w:tabs>
          <w:tab w:val="left" w:pos="567"/>
        </w:tabs>
        <w:spacing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EE3C62">
        <w:rPr>
          <w:rFonts w:eastAsia="Times New Roman"/>
          <w:color w:val="000000"/>
          <w:sz w:val="28"/>
          <w:szCs w:val="28"/>
          <w:lang w:eastAsia="ru-RU"/>
        </w:rPr>
        <w:t>В случае личного приема в журнале устного приема гражданин ставит подпись о получении консультации.</w:t>
      </w:r>
    </w:p>
    <w:p w:rsidR="0008279C" w:rsidRPr="00EE3C62" w:rsidRDefault="00080CE7" w:rsidP="00EE3C62">
      <w:pPr>
        <w:pStyle w:val="ab"/>
        <w:numPr>
          <w:ilvl w:val="0"/>
          <w:numId w:val="12"/>
        </w:numPr>
        <w:tabs>
          <w:tab w:val="left" w:pos="567"/>
        </w:tabs>
        <w:spacing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EE3C62">
        <w:rPr>
          <w:rFonts w:eastAsia="Times New Roman"/>
          <w:color w:val="000000"/>
          <w:sz w:val="28"/>
          <w:szCs w:val="28"/>
          <w:lang w:eastAsia="ru-RU"/>
        </w:rPr>
        <w:t xml:space="preserve">При использовании сети Интернет фактом предоставления консультации является </w:t>
      </w:r>
      <w:r w:rsidR="0008279C" w:rsidRPr="00EE3C62">
        <w:rPr>
          <w:rFonts w:eastAsia="Times New Roman"/>
          <w:color w:val="000000"/>
          <w:sz w:val="28"/>
          <w:szCs w:val="28"/>
          <w:lang w:eastAsia="ru-RU"/>
        </w:rPr>
        <w:t>отправленный письменный ответ адресату с отметкой «получено».</w:t>
      </w:r>
    </w:p>
    <w:p w:rsidR="00080CE7" w:rsidRPr="00EE3C62" w:rsidRDefault="0008279C" w:rsidP="00EE3C62">
      <w:pPr>
        <w:pStyle w:val="ab"/>
        <w:numPr>
          <w:ilvl w:val="0"/>
          <w:numId w:val="12"/>
        </w:numPr>
        <w:tabs>
          <w:tab w:val="left" w:pos="567"/>
        </w:tabs>
        <w:spacing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EE3C62">
        <w:rPr>
          <w:rFonts w:eastAsia="Times New Roman"/>
          <w:color w:val="000000"/>
          <w:sz w:val="28"/>
          <w:szCs w:val="28"/>
          <w:lang w:eastAsia="ru-RU"/>
        </w:rPr>
        <w:t>При предоставлении консультации по телефону, специалист делает отметку в журнале устного приема «консультирование по телефону».</w:t>
      </w:r>
      <w:r w:rsidR="00080CE7" w:rsidRPr="00EE3C62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</w:p>
    <w:p w:rsidR="0008279C" w:rsidRPr="00EE3C62" w:rsidRDefault="0008279C" w:rsidP="00EE3C62">
      <w:pPr>
        <w:pStyle w:val="ab"/>
        <w:numPr>
          <w:ilvl w:val="0"/>
          <w:numId w:val="12"/>
        </w:numPr>
        <w:tabs>
          <w:tab w:val="left" w:pos="567"/>
        </w:tabs>
        <w:spacing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EE3C62">
        <w:rPr>
          <w:rFonts w:eastAsia="Times New Roman"/>
          <w:color w:val="000000"/>
          <w:sz w:val="28"/>
          <w:szCs w:val="28"/>
          <w:lang w:eastAsia="ru-RU"/>
        </w:rPr>
        <w:t xml:space="preserve">В предоставлении консультации может быть отказано в случае, при наличии у клиента признаков алкогольного, наркотического и </w:t>
      </w:r>
      <w:r w:rsidRPr="00EE3C62">
        <w:rPr>
          <w:rFonts w:eastAsia="Times New Roman"/>
          <w:color w:val="000000"/>
          <w:sz w:val="28"/>
          <w:szCs w:val="28"/>
          <w:lang w:eastAsia="ru-RU"/>
        </w:rPr>
        <w:lastRenderedPageBreak/>
        <w:t>токсического опьянения (устойчивый запах алкоголя, нарушены речь, координация движений, повышенная агрессивность, неадекватность поведения). По факту наличия признаков опьянения у гражданина, Поставщик составляет акт, в котором указывает следующие сведения: место и время составления акта, данные сотрудника, составившего акт, и лиц, в присутствии которых он был составлен, с указанием их фамилии, имени, отчества (при наличии), обстоятельства, которые подтверждают факт опьянения у гражданина, подписи лица, составившего акт, и лиц, в присутствии которых он был составлен;</w:t>
      </w:r>
    </w:p>
    <w:p w:rsidR="0008279C" w:rsidRPr="00EE3C62" w:rsidRDefault="00D825A3" w:rsidP="00EE3C62">
      <w:pPr>
        <w:pStyle w:val="ab"/>
        <w:numPr>
          <w:ilvl w:val="0"/>
          <w:numId w:val="12"/>
        </w:numPr>
        <w:tabs>
          <w:tab w:val="left" w:pos="567"/>
        </w:tabs>
        <w:spacing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EE3C62">
        <w:rPr>
          <w:rFonts w:eastAsia="Times New Roman"/>
          <w:color w:val="000000"/>
          <w:sz w:val="28"/>
          <w:szCs w:val="28"/>
          <w:lang w:eastAsia="ru-RU"/>
        </w:rPr>
        <w:t xml:space="preserve">Информация о </w:t>
      </w:r>
      <w:r w:rsidR="0008279C" w:rsidRPr="00EE3C62">
        <w:rPr>
          <w:rFonts w:eastAsia="Times New Roman"/>
          <w:color w:val="000000"/>
          <w:sz w:val="28"/>
          <w:szCs w:val="28"/>
          <w:lang w:eastAsia="ru-RU"/>
        </w:rPr>
        <w:t>предоставленном консультировании</w:t>
      </w:r>
      <w:r w:rsidRPr="00EE3C62">
        <w:rPr>
          <w:rFonts w:eastAsia="Times New Roman"/>
          <w:color w:val="000000"/>
          <w:sz w:val="28"/>
          <w:szCs w:val="28"/>
          <w:lang w:eastAsia="ru-RU"/>
        </w:rPr>
        <w:t xml:space="preserve"> вносится в </w:t>
      </w:r>
      <w:r w:rsidR="0008279C" w:rsidRPr="00EE3C62">
        <w:rPr>
          <w:rFonts w:eastAsia="Times New Roman"/>
          <w:color w:val="000000"/>
          <w:sz w:val="28"/>
          <w:szCs w:val="28"/>
          <w:lang w:eastAsia="ru-RU"/>
        </w:rPr>
        <w:t>ПК СОН «Блок Профилактика»</w:t>
      </w:r>
      <w:r w:rsidR="003311A7" w:rsidRPr="00EE3C62">
        <w:rPr>
          <w:rFonts w:eastAsia="Times New Roman"/>
          <w:color w:val="000000"/>
          <w:sz w:val="28"/>
          <w:szCs w:val="28"/>
          <w:lang w:eastAsia="ru-RU"/>
        </w:rPr>
        <w:t>.</w:t>
      </w:r>
    </w:p>
    <w:p w:rsidR="003311A7" w:rsidRPr="00EE3C62" w:rsidRDefault="00112396" w:rsidP="00D26390">
      <w:pPr>
        <w:pStyle w:val="ab"/>
        <w:numPr>
          <w:ilvl w:val="0"/>
          <w:numId w:val="14"/>
        </w:numPr>
        <w:tabs>
          <w:tab w:val="left" w:pos="567"/>
        </w:tabs>
        <w:spacing w:line="240" w:lineRule="auto"/>
        <w:ind w:left="0" w:firstLine="709"/>
        <w:jc w:val="both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r w:rsidRPr="00EE3C62">
        <w:rPr>
          <w:rFonts w:eastAsia="Times New Roman"/>
          <w:b/>
          <w:bCs/>
          <w:sz w:val="28"/>
          <w:szCs w:val="28"/>
          <w:lang w:eastAsia="ru-RU"/>
        </w:rPr>
        <w:t>Область и способы проверки выполнения</w:t>
      </w:r>
      <w:r w:rsidR="003311A7" w:rsidRPr="00EE3C62">
        <w:rPr>
          <w:color w:val="000000"/>
          <w:sz w:val="28"/>
          <w:szCs w:val="28"/>
          <w:lang w:eastAsia="ru-RU"/>
        </w:rPr>
        <w:t xml:space="preserve">  </w:t>
      </w:r>
    </w:p>
    <w:p w:rsidR="003311A7" w:rsidRPr="00D26390" w:rsidRDefault="003311A7" w:rsidP="00D26390">
      <w:pPr>
        <w:tabs>
          <w:tab w:val="left" w:pos="567"/>
        </w:tabs>
        <w:spacing w:line="240" w:lineRule="auto"/>
        <w:ind w:firstLine="0"/>
        <w:jc w:val="both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 w:rsidRPr="00D26390">
        <w:rPr>
          <w:color w:val="000000"/>
          <w:sz w:val="28"/>
          <w:szCs w:val="28"/>
          <w:lang w:eastAsia="ru-RU"/>
        </w:rPr>
        <w:t>Областью проверки является доступность и удовлетворенность качеством предоставления консультации для клиента. Способы, частота проверок и ответственные за проверку определяются системой управления качеством Учреждения.</w:t>
      </w:r>
    </w:p>
    <w:p w:rsidR="00112396" w:rsidRPr="00EE3C62" w:rsidRDefault="00112396" w:rsidP="00EE3C62">
      <w:pPr>
        <w:pStyle w:val="ab"/>
        <w:tabs>
          <w:tab w:val="left" w:pos="567"/>
        </w:tabs>
        <w:spacing w:line="240" w:lineRule="auto"/>
        <w:ind w:left="1135" w:firstLine="0"/>
        <w:contextualSpacing w:val="0"/>
        <w:jc w:val="center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r w:rsidRPr="00EE3C62">
        <w:rPr>
          <w:rFonts w:eastAsia="Times New Roman"/>
          <w:b/>
          <w:bCs/>
          <w:color w:val="000000"/>
          <w:sz w:val="28"/>
          <w:szCs w:val="28"/>
          <w:lang w:eastAsia="ru-RU"/>
        </w:rPr>
        <w:t>Нормативные ссылки:</w:t>
      </w:r>
    </w:p>
    <w:p w:rsidR="00112396" w:rsidRPr="00EE3C62" w:rsidRDefault="00112396" w:rsidP="00EE3C62">
      <w:pPr>
        <w:pStyle w:val="ab"/>
        <w:tabs>
          <w:tab w:val="left" w:pos="0"/>
        </w:tabs>
        <w:spacing w:line="240" w:lineRule="auto"/>
        <w:ind w:left="0"/>
        <w:contextualSpacing w:val="0"/>
        <w:jc w:val="both"/>
        <w:rPr>
          <w:rFonts w:eastAsia="Times New Roman"/>
          <w:bCs/>
          <w:color w:val="000000"/>
          <w:sz w:val="28"/>
          <w:szCs w:val="28"/>
          <w:lang w:eastAsia="ru-RU"/>
        </w:rPr>
      </w:pPr>
      <w:r w:rsidRPr="00EE3C62">
        <w:rPr>
          <w:rFonts w:eastAsia="Times New Roman"/>
          <w:bCs/>
          <w:color w:val="000000"/>
          <w:sz w:val="28"/>
          <w:szCs w:val="28"/>
          <w:lang w:eastAsia="ru-RU"/>
        </w:rPr>
        <w:t>- Федеральный закон от 28 декабря 2013 года № 442-ФЗ «Об основах социального обслуживания граждан в Российской Федерации».</w:t>
      </w:r>
    </w:p>
    <w:p w:rsidR="00112396" w:rsidRPr="00EE3C62" w:rsidRDefault="00112396" w:rsidP="00EE3C62">
      <w:pPr>
        <w:pStyle w:val="ab"/>
        <w:tabs>
          <w:tab w:val="left" w:pos="0"/>
        </w:tabs>
        <w:spacing w:line="240" w:lineRule="auto"/>
        <w:ind w:left="0"/>
        <w:contextualSpacing w:val="0"/>
        <w:jc w:val="both"/>
        <w:rPr>
          <w:rFonts w:eastAsia="Times New Roman"/>
          <w:bCs/>
          <w:color w:val="000000"/>
          <w:sz w:val="28"/>
          <w:szCs w:val="28"/>
          <w:lang w:eastAsia="ru-RU"/>
        </w:rPr>
      </w:pPr>
      <w:r w:rsidRPr="00EE3C62">
        <w:rPr>
          <w:rFonts w:eastAsia="Times New Roman"/>
          <w:bCs/>
          <w:color w:val="000000"/>
          <w:sz w:val="28"/>
          <w:szCs w:val="28"/>
          <w:lang w:eastAsia="ru-RU"/>
        </w:rPr>
        <w:t>- приказ Министерства социальной политики Свердловской области от 11.08.2015 г № 482 «Об утверждении стандартов социальных услуг» со всеми изменениями и дополнениями».</w:t>
      </w:r>
    </w:p>
    <w:p w:rsidR="003311A7" w:rsidRPr="00EE3C62" w:rsidRDefault="003311A7" w:rsidP="00EE3C62">
      <w:pPr>
        <w:pStyle w:val="ab"/>
        <w:tabs>
          <w:tab w:val="left" w:pos="0"/>
        </w:tabs>
        <w:spacing w:line="240" w:lineRule="auto"/>
        <w:ind w:left="0"/>
        <w:contextualSpacing w:val="0"/>
        <w:jc w:val="center"/>
        <w:rPr>
          <w:rFonts w:eastAsia="Times New Roman"/>
          <w:b/>
          <w:bCs/>
          <w:color w:val="000000"/>
          <w:sz w:val="28"/>
          <w:szCs w:val="28"/>
          <w:lang w:eastAsia="ru-RU"/>
        </w:rPr>
      </w:pPr>
    </w:p>
    <w:p w:rsidR="00112396" w:rsidRPr="00EE3C62" w:rsidRDefault="00B11DF1" w:rsidP="00EE3C62">
      <w:pPr>
        <w:pStyle w:val="ab"/>
        <w:tabs>
          <w:tab w:val="left" w:pos="0"/>
        </w:tabs>
        <w:spacing w:line="240" w:lineRule="auto"/>
        <w:ind w:left="0"/>
        <w:contextualSpacing w:val="0"/>
        <w:jc w:val="center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r w:rsidRPr="00EE3C62">
        <w:rPr>
          <w:rFonts w:eastAsia="Times New Roman"/>
          <w:b/>
          <w:bCs/>
          <w:color w:val="000000"/>
          <w:sz w:val="28"/>
          <w:szCs w:val="28"/>
          <w:lang w:eastAsia="ru-RU"/>
        </w:rPr>
        <w:t>Распределение данного стандарта операционной процедуры</w:t>
      </w:r>
    </w:p>
    <w:p w:rsidR="003311A7" w:rsidRPr="00EE3C62" w:rsidRDefault="003311A7" w:rsidP="00EE3C62">
      <w:pPr>
        <w:pStyle w:val="ab"/>
        <w:tabs>
          <w:tab w:val="left" w:pos="0"/>
        </w:tabs>
        <w:spacing w:line="240" w:lineRule="auto"/>
        <w:ind w:left="0"/>
        <w:contextualSpacing w:val="0"/>
        <w:jc w:val="center"/>
        <w:rPr>
          <w:rFonts w:eastAsia="Times New Roman"/>
          <w:b/>
          <w:bCs/>
          <w:color w:val="000000"/>
          <w:sz w:val="28"/>
          <w:szCs w:val="28"/>
          <w:lang w:eastAsia="ru-RU"/>
        </w:rPr>
      </w:pPr>
    </w:p>
    <w:p w:rsidR="00112396" w:rsidRPr="00EE3C62" w:rsidRDefault="00112396" w:rsidP="00EE3C62">
      <w:pPr>
        <w:pStyle w:val="ab"/>
        <w:tabs>
          <w:tab w:val="left" w:pos="0"/>
        </w:tabs>
        <w:spacing w:line="240" w:lineRule="auto"/>
        <w:ind w:left="0" w:firstLine="0"/>
        <w:contextualSpacing w:val="0"/>
        <w:jc w:val="both"/>
        <w:rPr>
          <w:rFonts w:eastAsia="Times New Roman"/>
          <w:bCs/>
          <w:color w:val="000000"/>
          <w:sz w:val="28"/>
          <w:szCs w:val="28"/>
          <w:lang w:eastAsia="ru-RU"/>
        </w:rPr>
      </w:pPr>
      <w:r w:rsidRPr="00EE3C62">
        <w:rPr>
          <w:rFonts w:eastAsia="Times New Roman"/>
          <w:bCs/>
          <w:color w:val="000000"/>
          <w:sz w:val="28"/>
          <w:szCs w:val="28"/>
          <w:lang w:eastAsia="ru-RU"/>
        </w:rPr>
        <w:t>Экземпляр                                                            Должность</w:t>
      </w:r>
    </w:p>
    <w:p w:rsidR="00112396" w:rsidRPr="00EE3C62" w:rsidRDefault="00112396" w:rsidP="00EE3C62">
      <w:pPr>
        <w:pStyle w:val="ab"/>
        <w:tabs>
          <w:tab w:val="left" w:pos="0"/>
        </w:tabs>
        <w:spacing w:line="240" w:lineRule="auto"/>
        <w:ind w:left="0" w:firstLine="0"/>
        <w:contextualSpacing w:val="0"/>
        <w:jc w:val="both"/>
        <w:rPr>
          <w:rFonts w:eastAsia="Times New Roman"/>
          <w:bCs/>
          <w:color w:val="000000"/>
          <w:sz w:val="28"/>
          <w:szCs w:val="28"/>
          <w:lang w:eastAsia="ru-RU"/>
        </w:rPr>
      </w:pPr>
      <w:r w:rsidRPr="00EE3C62">
        <w:rPr>
          <w:rFonts w:eastAsia="Times New Roman"/>
          <w:bCs/>
          <w:color w:val="000000"/>
          <w:sz w:val="28"/>
          <w:szCs w:val="28"/>
          <w:lang w:eastAsia="ru-RU"/>
        </w:rPr>
        <w:t xml:space="preserve">Оригинал </w:t>
      </w:r>
    </w:p>
    <w:p w:rsidR="00112396" w:rsidRPr="00EE3C62" w:rsidRDefault="00112396" w:rsidP="00EE3C62">
      <w:pPr>
        <w:pStyle w:val="ab"/>
        <w:tabs>
          <w:tab w:val="left" w:pos="0"/>
        </w:tabs>
        <w:spacing w:line="240" w:lineRule="auto"/>
        <w:ind w:left="0" w:firstLine="0"/>
        <w:contextualSpacing w:val="0"/>
        <w:jc w:val="both"/>
        <w:rPr>
          <w:rFonts w:eastAsia="Times New Roman"/>
          <w:bCs/>
          <w:color w:val="000000"/>
          <w:sz w:val="28"/>
          <w:szCs w:val="28"/>
          <w:lang w:eastAsia="ru-RU"/>
        </w:rPr>
      </w:pPr>
      <w:r w:rsidRPr="00EE3C62">
        <w:rPr>
          <w:rFonts w:eastAsia="Times New Roman"/>
          <w:bCs/>
          <w:color w:val="000000"/>
          <w:sz w:val="28"/>
          <w:szCs w:val="28"/>
          <w:lang w:eastAsia="ru-RU"/>
        </w:rPr>
        <w:t>Копия</w:t>
      </w:r>
    </w:p>
    <w:p w:rsidR="00112396" w:rsidRPr="00EE3C62" w:rsidRDefault="00112396" w:rsidP="00EE3C62">
      <w:pPr>
        <w:pStyle w:val="ab"/>
        <w:tabs>
          <w:tab w:val="left" w:pos="0"/>
        </w:tabs>
        <w:spacing w:line="240" w:lineRule="auto"/>
        <w:ind w:left="0"/>
        <w:contextualSpacing w:val="0"/>
        <w:jc w:val="center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r w:rsidRPr="00EE3C62">
        <w:rPr>
          <w:rFonts w:eastAsia="Times New Roman"/>
          <w:b/>
          <w:bCs/>
          <w:color w:val="000000"/>
          <w:sz w:val="28"/>
          <w:szCs w:val="28"/>
          <w:lang w:eastAsia="ru-RU"/>
        </w:rPr>
        <w:t>Ответственные исполнители ознакомлены и обязуются исполнять: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41"/>
        <w:gridCol w:w="2458"/>
        <w:gridCol w:w="2458"/>
      </w:tblGrid>
      <w:tr w:rsidR="00112396" w:rsidRPr="00EE3C62" w:rsidTr="00112396">
        <w:tc>
          <w:tcPr>
            <w:tcW w:w="675" w:type="dxa"/>
          </w:tcPr>
          <w:p w:rsidR="00112396" w:rsidRPr="00EE3C62" w:rsidRDefault="00112396" w:rsidP="00EE3C62">
            <w:pPr>
              <w:pStyle w:val="ab"/>
              <w:tabs>
                <w:tab w:val="left" w:pos="0"/>
              </w:tabs>
              <w:spacing w:line="240" w:lineRule="auto"/>
              <w:ind w:left="0"/>
              <w:contextualSpacing w:val="0"/>
              <w:jc w:val="center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E3C62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241" w:type="dxa"/>
          </w:tcPr>
          <w:p w:rsidR="00112396" w:rsidRPr="00EE3C62" w:rsidRDefault="00112396" w:rsidP="00EE3C62">
            <w:pPr>
              <w:pStyle w:val="ab"/>
              <w:tabs>
                <w:tab w:val="left" w:pos="0"/>
              </w:tabs>
              <w:spacing w:line="240" w:lineRule="auto"/>
              <w:ind w:left="0"/>
              <w:contextualSpacing w:val="0"/>
              <w:jc w:val="center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E3C62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2458" w:type="dxa"/>
          </w:tcPr>
          <w:p w:rsidR="00112396" w:rsidRPr="00EE3C62" w:rsidRDefault="00112396" w:rsidP="00EE3C62">
            <w:pPr>
              <w:pStyle w:val="ab"/>
              <w:tabs>
                <w:tab w:val="left" w:pos="0"/>
              </w:tabs>
              <w:spacing w:line="240" w:lineRule="auto"/>
              <w:ind w:left="0"/>
              <w:contextualSpacing w:val="0"/>
              <w:jc w:val="center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E3C62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2458" w:type="dxa"/>
          </w:tcPr>
          <w:p w:rsidR="00112396" w:rsidRPr="00EE3C62" w:rsidRDefault="00112396" w:rsidP="00EE3C62">
            <w:pPr>
              <w:pStyle w:val="ab"/>
              <w:tabs>
                <w:tab w:val="left" w:pos="0"/>
              </w:tabs>
              <w:spacing w:line="240" w:lineRule="auto"/>
              <w:ind w:left="0"/>
              <w:contextualSpacing w:val="0"/>
              <w:jc w:val="center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E3C62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>дата</w:t>
            </w:r>
          </w:p>
        </w:tc>
      </w:tr>
      <w:tr w:rsidR="00112396" w:rsidRPr="00EE3C62" w:rsidTr="00112396">
        <w:tc>
          <w:tcPr>
            <w:tcW w:w="675" w:type="dxa"/>
          </w:tcPr>
          <w:p w:rsidR="00112396" w:rsidRPr="00EE3C62" w:rsidRDefault="00112396" w:rsidP="00EE3C62">
            <w:pPr>
              <w:pStyle w:val="ab"/>
              <w:tabs>
                <w:tab w:val="left" w:pos="0"/>
              </w:tabs>
              <w:spacing w:line="240" w:lineRule="auto"/>
              <w:ind w:left="0"/>
              <w:contextualSpacing w:val="0"/>
              <w:jc w:val="center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41" w:type="dxa"/>
          </w:tcPr>
          <w:p w:rsidR="00112396" w:rsidRPr="00EE3C62" w:rsidRDefault="00112396" w:rsidP="00EE3C62">
            <w:pPr>
              <w:pStyle w:val="ab"/>
              <w:tabs>
                <w:tab w:val="left" w:pos="0"/>
              </w:tabs>
              <w:spacing w:line="240" w:lineRule="auto"/>
              <w:ind w:left="0"/>
              <w:contextualSpacing w:val="0"/>
              <w:jc w:val="center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58" w:type="dxa"/>
          </w:tcPr>
          <w:p w:rsidR="00112396" w:rsidRPr="00EE3C62" w:rsidRDefault="00112396" w:rsidP="00EE3C62">
            <w:pPr>
              <w:pStyle w:val="ab"/>
              <w:tabs>
                <w:tab w:val="left" w:pos="0"/>
              </w:tabs>
              <w:spacing w:line="240" w:lineRule="auto"/>
              <w:ind w:left="0"/>
              <w:contextualSpacing w:val="0"/>
              <w:jc w:val="center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58" w:type="dxa"/>
          </w:tcPr>
          <w:p w:rsidR="00112396" w:rsidRPr="00EE3C62" w:rsidRDefault="00112396" w:rsidP="00EE3C62">
            <w:pPr>
              <w:pStyle w:val="ab"/>
              <w:tabs>
                <w:tab w:val="left" w:pos="0"/>
              </w:tabs>
              <w:spacing w:line="240" w:lineRule="auto"/>
              <w:ind w:left="0"/>
              <w:contextualSpacing w:val="0"/>
              <w:jc w:val="center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112396" w:rsidRPr="00EE3C62" w:rsidTr="00112396">
        <w:tc>
          <w:tcPr>
            <w:tcW w:w="675" w:type="dxa"/>
          </w:tcPr>
          <w:p w:rsidR="00112396" w:rsidRPr="00EE3C62" w:rsidRDefault="00112396" w:rsidP="00EE3C62">
            <w:pPr>
              <w:pStyle w:val="ab"/>
              <w:tabs>
                <w:tab w:val="left" w:pos="0"/>
              </w:tabs>
              <w:spacing w:line="240" w:lineRule="auto"/>
              <w:ind w:left="0"/>
              <w:contextualSpacing w:val="0"/>
              <w:jc w:val="center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41" w:type="dxa"/>
          </w:tcPr>
          <w:p w:rsidR="00112396" w:rsidRPr="00EE3C62" w:rsidRDefault="00112396" w:rsidP="00EE3C62">
            <w:pPr>
              <w:pStyle w:val="ab"/>
              <w:tabs>
                <w:tab w:val="left" w:pos="0"/>
              </w:tabs>
              <w:spacing w:line="240" w:lineRule="auto"/>
              <w:ind w:left="0"/>
              <w:contextualSpacing w:val="0"/>
              <w:jc w:val="center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58" w:type="dxa"/>
          </w:tcPr>
          <w:p w:rsidR="00112396" w:rsidRPr="00EE3C62" w:rsidRDefault="00112396" w:rsidP="00EE3C62">
            <w:pPr>
              <w:pStyle w:val="ab"/>
              <w:tabs>
                <w:tab w:val="left" w:pos="0"/>
              </w:tabs>
              <w:spacing w:line="240" w:lineRule="auto"/>
              <w:ind w:left="0"/>
              <w:contextualSpacing w:val="0"/>
              <w:jc w:val="center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58" w:type="dxa"/>
          </w:tcPr>
          <w:p w:rsidR="00112396" w:rsidRPr="00EE3C62" w:rsidRDefault="00112396" w:rsidP="00EE3C62">
            <w:pPr>
              <w:pStyle w:val="ab"/>
              <w:tabs>
                <w:tab w:val="left" w:pos="0"/>
              </w:tabs>
              <w:spacing w:line="240" w:lineRule="auto"/>
              <w:ind w:left="0"/>
              <w:contextualSpacing w:val="0"/>
              <w:jc w:val="center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112396" w:rsidRPr="00EE3C62" w:rsidTr="00112396">
        <w:tc>
          <w:tcPr>
            <w:tcW w:w="675" w:type="dxa"/>
          </w:tcPr>
          <w:p w:rsidR="00112396" w:rsidRPr="00EE3C62" w:rsidRDefault="00112396" w:rsidP="00EE3C62">
            <w:pPr>
              <w:pStyle w:val="ab"/>
              <w:tabs>
                <w:tab w:val="left" w:pos="0"/>
              </w:tabs>
              <w:spacing w:line="240" w:lineRule="auto"/>
              <w:ind w:left="0"/>
              <w:contextualSpacing w:val="0"/>
              <w:jc w:val="center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41" w:type="dxa"/>
          </w:tcPr>
          <w:p w:rsidR="00112396" w:rsidRPr="00EE3C62" w:rsidRDefault="00112396" w:rsidP="00EE3C62">
            <w:pPr>
              <w:pStyle w:val="ab"/>
              <w:tabs>
                <w:tab w:val="left" w:pos="0"/>
              </w:tabs>
              <w:spacing w:line="240" w:lineRule="auto"/>
              <w:ind w:left="0"/>
              <w:contextualSpacing w:val="0"/>
              <w:jc w:val="center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58" w:type="dxa"/>
          </w:tcPr>
          <w:p w:rsidR="00112396" w:rsidRPr="00EE3C62" w:rsidRDefault="00112396" w:rsidP="00EE3C62">
            <w:pPr>
              <w:pStyle w:val="ab"/>
              <w:tabs>
                <w:tab w:val="left" w:pos="0"/>
              </w:tabs>
              <w:spacing w:line="240" w:lineRule="auto"/>
              <w:ind w:left="0"/>
              <w:contextualSpacing w:val="0"/>
              <w:jc w:val="center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58" w:type="dxa"/>
          </w:tcPr>
          <w:p w:rsidR="00112396" w:rsidRPr="00EE3C62" w:rsidRDefault="00112396" w:rsidP="00EE3C62">
            <w:pPr>
              <w:pStyle w:val="ab"/>
              <w:tabs>
                <w:tab w:val="left" w:pos="0"/>
              </w:tabs>
              <w:spacing w:line="240" w:lineRule="auto"/>
              <w:ind w:left="0"/>
              <w:contextualSpacing w:val="0"/>
              <w:jc w:val="center"/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4F5B9D" w:rsidRPr="00EE3C62" w:rsidRDefault="004F5B9D" w:rsidP="00EE3C62">
      <w:pPr>
        <w:spacing w:line="240" w:lineRule="auto"/>
        <w:rPr>
          <w:sz w:val="28"/>
          <w:szCs w:val="28"/>
        </w:rPr>
      </w:pPr>
    </w:p>
    <w:sectPr w:rsidR="004F5B9D" w:rsidRPr="00EE3C62" w:rsidSect="004D7074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6156" w:rsidRPr="005F0783" w:rsidRDefault="00766156" w:rsidP="00112396">
      <w:pPr>
        <w:pStyle w:val="a3"/>
        <w:spacing w:line="240" w:lineRule="auto"/>
      </w:pPr>
      <w:r>
        <w:separator/>
      </w:r>
    </w:p>
  </w:endnote>
  <w:endnote w:type="continuationSeparator" w:id="0">
    <w:p w:rsidR="00766156" w:rsidRPr="005F0783" w:rsidRDefault="00766156" w:rsidP="00112396">
      <w:pPr>
        <w:pStyle w:val="a3"/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6156" w:rsidRPr="005F0783" w:rsidRDefault="00766156" w:rsidP="00112396">
      <w:pPr>
        <w:pStyle w:val="a3"/>
        <w:spacing w:line="240" w:lineRule="auto"/>
      </w:pPr>
      <w:r>
        <w:separator/>
      </w:r>
    </w:p>
  </w:footnote>
  <w:footnote w:type="continuationSeparator" w:id="0">
    <w:p w:rsidR="00766156" w:rsidRPr="005F0783" w:rsidRDefault="00766156" w:rsidP="00112396">
      <w:pPr>
        <w:pStyle w:val="a3"/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64643"/>
    <w:multiLevelType w:val="hybridMultilevel"/>
    <w:tmpl w:val="8EAAB2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B01448E"/>
    <w:multiLevelType w:val="hybridMultilevel"/>
    <w:tmpl w:val="170CA6D0"/>
    <w:lvl w:ilvl="0" w:tplc="C5666042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1C7967"/>
    <w:multiLevelType w:val="hybridMultilevel"/>
    <w:tmpl w:val="81B0D1BC"/>
    <w:lvl w:ilvl="0" w:tplc="EE5E4996">
      <w:start w:val="1"/>
      <w:numFmt w:val="decimal"/>
      <w:lvlText w:val="%1."/>
      <w:lvlJc w:val="left"/>
      <w:pPr>
        <w:ind w:left="720" w:hanging="363"/>
      </w:pPr>
      <w:rPr>
        <w:rFonts w:hint="default"/>
        <w:b/>
        <w:i w:val="0"/>
      </w:rPr>
    </w:lvl>
    <w:lvl w:ilvl="1" w:tplc="61789224">
      <w:numFmt w:val="bullet"/>
      <w:lvlText w:val=""/>
      <w:lvlJc w:val="left"/>
      <w:pPr>
        <w:ind w:left="2620" w:hanging="69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3010" w:hanging="180"/>
      </w:pPr>
    </w:lvl>
    <w:lvl w:ilvl="3" w:tplc="0419000F" w:tentative="1">
      <w:start w:val="1"/>
      <w:numFmt w:val="decimal"/>
      <w:lvlText w:val="%4."/>
      <w:lvlJc w:val="left"/>
      <w:pPr>
        <w:ind w:left="3730" w:hanging="360"/>
      </w:pPr>
    </w:lvl>
    <w:lvl w:ilvl="4" w:tplc="04190019" w:tentative="1">
      <w:start w:val="1"/>
      <w:numFmt w:val="lowerLetter"/>
      <w:lvlText w:val="%5."/>
      <w:lvlJc w:val="left"/>
      <w:pPr>
        <w:ind w:left="4450" w:hanging="360"/>
      </w:pPr>
    </w:lvl>
    <w:lvl w:ilvl="5" w:tplc="0419001B" w:tentative="1">
      <w:start w:val="1"/>
      <w:numFmt w:val="lowerRoman"/>
      <w:lvlText w:val="%6."/>
      <w:lvlJc w:val="right"/>
      <w:pPr>
        <w:ind w:left="5170" w:hanging="180"/>
      </w:pPr>
    </w:lvl>
    <w:lvl w:ilvl="6" w:tplc="0419000F" w:tentative="1">
      <w:start w:val="1"/>
      <w:numFmt w:val="decimal"/>
      <w:lvlText w:val="%7."/>
      <w:lvlJc w:val="left"/>
      <w:pPr>
        <w:ind w:left="5890" w:hanging="360"/>
      </w:pPr>
    </w:lvl>
    <w:lvl w:ilvl="7" w:tplc="04190019" w:tentative="1">
      <w:start w:val="1"/>
      <w:numFmt w:val="lowerLetter"/>
      <w:lvlText w:val="%8."/>
      <w:lvlJc w:val="left"/>
      <w:pPr>
        <w:ind w:left="6610" w:hanging="360"/>
      </w:pPr>
    </w:lvl>
    <w:lvl w:ilvl="8" w:tplc="041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3">
    <w:nsid w:val="18FE78C2"/>
    <w:multiLevelType w:val="hybridMultilevel"/>
    <w:tmpl w:val="526438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508" w:hanging="708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A1D11F0"/>
    <w:multiLevelType w:val="hybridMultilevel"/>
    <w:tmpl w:val="EE5E177E"/>
    <w:lvl w:ilvl="0" w:tplc="B7305F4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FE120D"/>
    <w:multiLevelType w:val="hybridMultilevel"/>
    <w:tmpl w:val="548CF46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2D570BA4"/>
    <w:multiLevelType w:val="hybridMultilevel"/>
    <w:tmpl w:val="A55E8A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70D2BCA"/>
    <w:multiLevelType w:val="hybridMultilevel"/>
    <w:tmpl w:val="38B02476"/>
    <w:lvl w:ilvl="0" w:tplc="7B004038">
      <w:start w:val="1"/>
      <w:numFmt w:val="bullet"/>
      <w:lvlText w:val=""/>
      <w:lvlJc w:val="left"/>
      <w:pPr>
        <w:ind w:left="720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9094047"/>
    <w:multiLevelType w:val="hybridMultilevel"/>
    <w:tmpl w:val="023ADE98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203E0E"/>
    <w:multiLevelType w:val="hybridMultilevel"/>
    <w:tmpl w:val="A8AEA3B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E5E4F71"/>
    <w:multiLevelType w:val="hybridMultilevel"/>
    <w:tmpl w:val="E190D4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3006295"/>
    <w:multiLevelType w:val="hybridMultilevel"/>
    <w:tmpl w:val="0800264A"/>
    <w:lvl w:ilvl="0" w:tplc="C8FE6AEA">
      <w:start w:val="7"/>
      <w:numFmt w:val="decimal"/>
      <w:lvlText w:val="%1."/>
      <w:lvlJc w:val="left"/>
      <w:pPr>
        <w:ind w:left="13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2">
    <w:nsid w:val="69EE0A9D"/>
    <w:multiLevelType w:val="hybridMultilevel"/>
    <w:tmpl w:val="72324A84"/>
    <w:lvl w:ilvl="0" w:tplc="12CEE9F8">
      <w:start w:val="8"/>
      <w:numFmt w:val="decimal"/>
      <w:lvlText w:val="%1."/>
      <w:lvlJc w:val="left"/>
      <w:pPr>
        <w:ind w:left="71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>
    <w:nsid w:val="72C82283"/>
    <w:multiLevelType w:val="hybridMultilevel"/>
    <w:tmpl w:val="6002B0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545273E"/>
    <w:multiLevelType w:val="hybridMultilevel"/>
    <w:tmpl w:val="485AF8A8"/>
    <w:lvl w:ilvl="0" w:tplc="367229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0"/>
  </w:num>
  <w:num w:numId="4">
    <w:abstractNumId w:val="5"/>
  </w:num>
  <w:num w:numId="5">
    <w:abstractNumId w:val="1"/>
  </w:num>
  <w:num w:numId="6">
    <w:abstractNumId w:val="7"/>
  </w:num>
  <w:num w:numId="7">
    <w:abstractNumId w:val="14"/>
  </w:num>
  <w:num w:numId="8">
    <w:abstractNumId w:val="9"/>
  </w:num>
  <w:num w:numId="9">
    <w:abstractNumId w:val="3"/>
  </w:num>
  <w:num w:numId="10">
    <w:abstractNumId w:val="6"/>
  </w:num>
  <w:num w:numId="11">
    <w:abstractNumId w:val="0"/>
  </w:num>
  <w:num w:numId="12">
    <w:abstractNumId w:val="13"/>
  </w:num>
  <w:num w:numId="13">
    <w:abstractNumId w:val="12"/>
  </w:num>
  <w:num w:numId="14">
    <w:abstractNumId w:val="1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2396"/>
    <w:rsid w:val="00026AA7"/>
    <w:rsid w:val="00062DDC"/>
    <w:rsid w:val="00080CE7"/>
    <w:rsid w:val="0008279C"/>
    <w:rsid w:val="00087C93"/>
    <w:rsid w:val="000E6658"/>
    <w:rsid w:val="000F1E41"/>
    <w:rsid w:val="00112396"/>
    <w:rsid w:val="001C19DE"/>
    <w:rsid w:val="001E617F"/>
    <w:rsid w:val="001F5330"/>
    <w:rsid w:val="00216326"/>
    <w:rsid w:val="00221FD7"/>
    <w:rsid w:val="0022491F"/>
    <w:rsid w:val="00225CE0"/>
    <w:rsid w:val="00230589"/>
    <w:rsid w:val="00240D78"/>
    <w:rsid w:val="002459DF"/>
    <w:rsid w:val="00270B1D"/>
    <w:rsid w:val="00291547"/>
    <w:rsid w:val="002B3169"/>
    <w:rsid w:val="003161A0"/>
    <w:rsid w:val="003311A7"/>
    <w:rsid w:val="0037366D"/>
    <w:rsid w:val="00377196"/>
    <w:rsid w:val="003902C1"/>
    <w:rsid w:val="003A3D1E"/>
    <w:rsid w:val="003F12F5"/>
    <w:rsid w:val="004035E6"/>
    <w:rsid w:val="0041260D"/>
    <w:rsid w:val="0044179B"/>
    <w:rsid w:val="004807D4"/>
    <w:rsid w:val="004D091E"/>
    <w:rsid w:val="004D7074"/>
    <w:rsid w:val="004E07F3"/>
    <w:rsid w:val="004F5B9D"/>
    <w:rsid w:val="005029D3"/>
    <w:rsid w:val="0058639F"/>
    <w:rsid w:val="005B5729"/>
    <w:rsid w:val="005C3F13"/>
    <w:rsid w:val="005C4E3C"/>
    <w:rsid w:val="00695EBC"/>
    <w:rsid w:val="006B2D3F"/>
    <w:rsid w:val="00731EB0"/>
    <w:rsid w:val="00766156"/>
    <w:rsid w:val="0077441E"/>
    <w:rsid w:val="007C482A"/>
    <w:rsid w:val="00882F71"/>
    <w:rsid w:val="008A07CD"/>
    <w:rsid w:val="008A2C56"/>
    <w:rsid w:val="008C551E"/>
    <w:rsid w:val="009605D8"/>
    <w:rsid w:val="009B5BE2"/>
    <w:rsid w:val="009B6A25"/>
    <w:rsid w:val="009D2C4F"/>
    <w:rsid w:val="00A24E73"/>
    <w:rsid w:val="00A517AD"/>
    <w:rsid w:val="00A77444"/>
    <w:rsid w:val="00A827D0"/>
    <w:rsid w:val="00A90079"/>
    <w:rsid w:val="00A929D0"/>
    <w:rsid w:val="00AB5F30"/>
    <w:rsid w:val="00AC0A76"/>
    <w:rsid w:val="00B11DF1"/>
    <w:rsid w:val="00B165E0"/>
    <w:rsid w:val="00BD0866"/>
    <w:rsid w:val="00C04FDB"/>
    <w:rsid w:val="00C20843"/>
    <w:rsid w:val="00C4221D"/>
    <w:rsid w:val="00C52BEB"/>
    <w:rsid w:val="00C712A8"/>
    <w:rsid w:val="00CC52C1"/>
    <w:rsid w:val="00CE56B4"/>
    <w:rsid w:val="00D26390"/>
    <w:rsid w:val="00D46561"/>
    <w:rsid w:val="00D55C38"/>
    <w:rsid w:val="00D825A3"/>
    <w:rsid w:val="00D844CA"/>
    <w:rsid w:val="00DB4A2E"/>
    <w:rsid w:val="00E03EE5"/>
    <w:rsid w:val="00E3762E"/>
    <w:rsid w:val="00E4607C"/>
    <w:rsid w:val="00E62524"/>
    <w:rsid w:val="00EE3C62"/>
    <w:rsid w:val="00EE3E83"/>
    <w:rsid w:val="00EF3ADE"/>
    <w:rsid w:val="00EF468B"/>
    <w:rsid w:val="00F16843"/>
    <w:rsid w:val="00F26539"/>
    <w:rsid w:val="00F52CF1"/>
    <w:rsid w:val="00F80E0B"/>
    <w:rsid w:val="00F871B4"/>
    <w:rsid w:val="00FD23AC"/>
    <w:rsid w:val="00FE6024"/>
    <w:rsid w:val="00FF79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FBCB184C-8B42-438B-B006-37D5C99AF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7C93"/>
    <w:pPr>
      <w:spacing w:line="276" w:lineRule="auto"/>
      <w:ind w:firstLine="709"/>
      <w:jc w:val="left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239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12396"/>
  </w:style>
  <w:style w:type="paragraph" w:styleId="a5">
    <w:name w:val="footer"/>
    <w:basedOn w:val="a"/>
    <w:link w:val="a6"/>
    <w:uiPriority w:val="99"/>
    <w:unhideWhenUsed/>
    <w:rsid w:val="0011239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2396"/>
  </w:style>
  <w:style w:type="paragraph" w:styleId="a7">
    <w:name w:val="Balloon Text"/>
    <w:basedOn w:val="a"/>
    <w:link w:val="a8"/>
    <w:uiPriority w:val="99"/>
    <w:semiHidden/>
    <w:unhideWhenUsed/>
    <w:rsid w:val="0011239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2396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11239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112396"/>
    <w:pPr>
      <w:jc w:val="left"/>
    </w:pPr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112396"/>
    <w:pPr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rsid w:val="00731EB0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731EB0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731EB0"/>
    <w:rPr>
      <w:rFonts w:ascii="Times New Roman" w:eastAsia="Calibri" w:hAnsi="Times New Roman"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31EB0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731EB0"/>
    <w:rPr>
      <w:rFonts w:ascii="Times New Roman" w:eastAsia="Calibri" w:hAnsi="Times New Roman" w:cs="Times New Roman"/>
      <w:b/>
      <w:bCs/>
      <w:sz w:val="20"/>
      <w:szCs w:val="20"/>
    </w:rPr>
  </w:style>
  <w:style w:type="paragraph" w:styleId="af1">
    <w:name w:val="Revision"/>
    <w:hidden/>
    <w:uiPriority w:val="99"/>
    <w:semiHidden/>
    <w:rsid w:val="00A827D0"/>
    <w:pPr>
      <w:jc w:val="left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2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733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Методист</cp:lastModifiedBy>
  <cp:revision>48</cp:revision>
  <dcterms:created xsi:type="dcterms:W3CDTF">2021-01-27T04:21:00Z</dcterms:created>
  <dcterms:modified xsi:type="dcterms:W3CDTF">2022-07-06T07:33:00Z</dcterms:modified>
</cp:coreProperties>
</file>