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810"/>
        <w:gridCol w:w="1273"/>
        <w:gridCol w:w="1418"/>
        <w:gridCol w:w="954"/>
      </w:tblGrid>
      <w:tr w:rsidR="009E34E5" w:rsidRPr="00B90B30" w:rsidTr="009E34E5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5" w:rsidRPr="00B90B30" w:rsidRDefault="004C2C96" w:rsidP="00B90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автономное учреждение «Комплексный Центр социального обслуживания населения Верх-Исетского района города Екатеринбурга».</w:t>
            </w:r>
          </w:p>
        </w:tc>
      </w:tr>
      <w:tr w:rsidR="009E34E5" w:rsidRPr="00B90B30" w:rsidTr="009E34E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5" w:rsidRPr="00B90B30" w:rsidRDefault="009E34E5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5" w:rsidRPr="00B90B30" w:rsidRDefault="009E34E5" w:rsidP="00B90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Консультирование родственников, обратившихся в отношении пожилого человека (соседи, знакомые и пр.) выяснение обстоятельств</w:t>
            </w:r>
          </w:p>
        </w:tc>
      </w:tr>
      <w:tr w:rsidR="004C2C96" w:rsidRPr="00B90B30" w:rsidTr="008D547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Утвержден:</w:t>
            </w:r>
            <w:r w:rsidRPr="00B90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утверждения:</w:t>
            </w:r>
          </w:p>
        </w:tc>
      </w:tr>
      <w:tr w:rsidR="004C2C96" w:rsidRPr="00B90B30" w:rsidTr="00B90B3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Должность </w:t>
            </w:r>
            <w:bookmarkStart w:id="0" w:name="_GoBack"/>
            <w:bookmarkEnd w:id="0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Дата</w:t>
            </w:r>
          </w:p>
        </w:tc>
      </w:tr>
      <w:tr w:rsidR="004C2C96" w:rsidRPr="00B90B30" w:rsidTr="00B90B3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Шестакова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C2C96" w:rsidRPr="00B90B30" w:rsidTr="00B90B3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Неугодникова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C2C96" w:rsidRPr="00B90B30" w:rsidTr="00B90B3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2C96" w:rsidRPr="00B90B30" w:rsidTr="00B90B3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96" w:rsidRPr="00B90B30" w:rsidTr="00B90B3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96" w:rsidRPr="00B90B30" w:rsidTr="00C94C9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введения </w:t>
            </w:r>
            <w:r w:rsidRPr="00B90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6" w:rsidRPr="00B90B30" w:rsidRDefault="004C2C96" w:rsidP="00B90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 электронного документооборота по СМК, утвержденном в Учреждении, документ размещается в общем доступе в сети организации с ограничением прав доступа. Все сотрудники могут просматривать документ, а редактировать, копировать и удалять могут сотрудники с правом администрирования.</w:t>
            </w:r>
          </w:p>
        </w:tc>
      </w:tr>
    </w:tbl>
    <w:p w:rsidR="00627CD0" w:rsidRPr="00B90B30" w:rsidRDefault="00627CD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CD0" w:rsidRPr="00B90B30" w:rsidRDefault="00627CD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C0" w:rsidRPr="00B90B30" w:rsidRDefault="00E618C0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CD0" w:rsidRPr="00B90B30" w:rsidRDefault="00627CD0" w:rsidP="00B90B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CD0" w:rsidRPr="00B90B30" w:rsidRDefault="004C2C96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г. </w:t>
      </w:r>
      <w:r w:rsidR="00627CD0" w:rsidRPr="00B90B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Екатеринбург</w:t>
      </w:r>
      <w:r w:rsidRPr="00B90B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="00627CD0" w:rsidRPr="00B90B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2022</w:t>
      </w:r>
      <w:r w:rsidRPr="00B90B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9E34E5" w:rsidRPr="00B90B30" w:rsidRDefault="00627CD0" w:rsidP="00B90B3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  <w:r w:rsidR="009E34E5" w:rsidRPr="00B9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Стандарт операционной процедуры.</w:t>
      </w:r>
    </w:p>
    <w:p w:rsidR="004C2C96" w:rsidRPr="00B90B30" w:rsidRDefault="004C2C96" w:rsidP="00B90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CD0" w:rsidRPr="00B90B30" w:rsidRDefault="00627CD0" w:rsidP="00B90B30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>Название процедуры:</w:t>
      </w:r>
      <w:r w:rsidRPr="00B90B30">
        <w:rPr>
          <w:rFonts w:ascii="Times New Roman" w:hAnsi="Times New Roman" w:cs="Times New Roman"/>
          <w:sz w:val="28"/>
          <w:szCs w:val="28"/>
        </w:rPr>
        <w:t xml:space="preserve"> </w:t>
      </w:r>
      <w:r w:rsidR="009E34E5" w:rsidRPr="00B90B30">
        <w:rPr>
          <w:rFonts w:ascii="Times New Roman" w:hAnsi="Times New Roman" w:cs="Times New Roman"/>
          <w:sz w:val="28"/>
          <w:szCs w:val="28"/>
        </w:rPr>
        <w:t>Консультирование родственников, обратившихся в отношении пожилого человека (соседи, знакомые и пр.)</w:t>
      </w:r>
      <w:r w:rsidR="00E618C0" w:rsidRPr="00B90B30">
        <w:rPr>
          <w:rFonts w:ascii="Times New Roman" w:hAnsi="Times New Roman" w:cs="Times New Roman"/>
          <w:sz w:val="28"/>
          <w:szCs w:val="28"/>
        </w:rPr>
        <w:t>,</w:t>
      </w:r>
      <w:r w:rsidR="009E34E5" w:rsidRPr="00B90B30">
        <w:rPr>
          <w:rFonts w:ascii="Times New Roman" w:hAnsi="Times New Roman" w:cs="Times New Roman"/>
          <w:sz w:val="28"/>
          <w:szCs w:val="28"/>
        </w:rPr>
        <w:t xml:space="preserve"> выяснение обстоятельств</w:t>
      </w:r>
      <w:r w:rsidR="00E618C0" w:rsidRPr="00B90B30">
        <w:rPr>
          <w:rFonts w:ascii="Times New Roman" w:hAnsi="Times New Roman" w:cs="Times New Roman"/>
          <w:sz w:val="28"/>
          <w:szCs w:val="28"/>
        </w:rPr>
        <w:t>.</w:t>
      </w:r>
    </w:p>
    <w:p w:rsidR="004C2C96" w:rsidRPr="00B90B30" w:rsidRDefault="00627CD0" w:rsidP="00B90B30">
      <w:pPr>
        <w:pStyle w:val="aa"/>
        <w:tabs>
          <w:tab w:val="lef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618C0" w:rsidRPr="00B90B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9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7DD5" w:rsidRPr="00B90B30" w:rsidRDefault="00627CD0" w:rsidP="00B90B3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C2C96" w:rsidRPr="00B90B30">
        <w:rPr>
          <w:rFonts w:ascii="Times New Roman" w:hAnsi="Times New Roman" w:cs="Times New Roman"/>
          <w:sz w:val="28"/>
          <w:szCs w:val="28"/>
        </w:rPr>
        <w:t>поиск путей решения проблемы пожилого человека, ухудшающей условия его жизнедеятельности, выявленных во время</w:t>
      </w:r>
      <w:r w:rsidRPr="00B90B30">
        <w:rPr>
          <w:rFonts w:ascii="Times New Roman" w:hAnsi="Times New Roman" w:cs="Times New Roman"/>
          <w:sz w:val="28"/>
          <w:szCs w:val="28"/>
        </w:rPr>
        <w:t xml:space="preserve"> обращения ро</w:t>
      </w:r>
      <w:r w:rsidR="004C2C96" w:rsidRPr="00B90B30">
        <w:rPr>
          <w:rFonts w:ascii="Times New Roman" w:hAnsi="Times New Roman" w:cs="Times New Roman"/>
          <w:sz w:val="28"/>
          <w:szCs w:val="28"/>
        </w:rPr>
        <w:t>дственников (соседей, знакомых).</w:t>
      </w:r>
    </w:p>
    <w:p w:rsidR="00417DD5" w:rsidRPr="00B90B30" w:rsidRDefault="00627CD0" w:rsidP="00B90B3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>Область применения:</w:t>
      </w:r>
      <w:r w:rsidRPr="00B90B30">
        <w:rPr>
          <w:rFonts w:ascii="Times New Roman" w:hAnsi="Times New Roman" w:cs="Times New Roman"/>
          <w:sz w:val="28"/>
          <w:szCs w:val="28"/>
        </w:rPr>
        <w:t xml:space="preserve"> </w:t>
      </w:r>
      <w:r w:rsidR="002E5B93" w:rsidRPr="00B90B30">
        <w:rPr>
          <w:rFonts w:ascii="Times New Roman" w:hAnsi="Times New Roman" w:cs="Times New Roman"/>
          <w:sz w:val="28"/>
          <w:szCs w:val="28"/>
        </w:rPr>
        <w:t>специалисты, осуществляющие прием.</w:t>
      </w:r>
    </w:p>
    <w:p w:rsidR="00417DD5" w:rsidRPr="00B90B30" w:rsidRDefault="00627CD0" w:rsidP="00B90B3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>Ответственность:</w:t>
      </w:r>
      <w:r w:rsidRPr="00B90B30">
        <w:rPr>
          <w:rFonts w:ascii="Times New Roman" w:hAnsi="Times New Roman" w:cs="Times New Roman"/>
          <w:sz w:val="28"/>
          <w:szCs w:val="28"/>
        </w:rPr>
        <w:t xml:space="preserve"> </w:t>
      </w:r>
      <w:r w:rsidR="009E34E5" w:rsidRPr="00B90B30">
        <w:rPr>
          <w:rFonts w:ascii="Times New Roman" w:hAnsi="Times New Roman" w:cs="Times New Roman"/>
          <w:sz w:val="28"/>
          <w:szCs w:val="28"/>
        </w:rPr>
        <w:t>специалист по социальной работе или юрист (юрисконсульт)</w:t>
      </w:r>
      <w:r w:rsidR="00004A7D" w:rsidRPr="00B90B30">
        <w:rPr>
          <w:rFonts w:ascii="Times New Roman" w:hAnsi="Times New Roman" w:cs="Times New Roman"/>
          <w:sz w:val="28"/>
          <w:szCs w:val="28"/>
        </w:rPr>
        <w:t>, заведующий отделением</w:t>
      </w:r>
      <w:r w:rsidR="009E34E5" w:rsidRPr="00B90B30">
        <w:rPr>
          <w:rFonts w:ascii="Times New Roman" w:hAnsi="Times New Roman" w:cs="Times New Roman"/>
          <w:sz w:val="28"/>
          <w:szCs w:val="28"/>
        </w:rPr>
        <w:t>.</w:t>
      </w:r>
    </w:p>
    <w:p w:rsidR="00627CD0" w:rsidRPr="00B90B30" w:rsidRDefault="00004A7D" w:rsidP="00B90B3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b/>
          <w:sz w:val="28"/>
          <w:szCs w:val="28"/>
        </w:rPr>
        <w:t>Определение/</w:t>
      </w:r>
      <w:r w:rsidR="00627CD0" w:rsidRPr="00B90B30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B90B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90B30">
        <w:rPr>
          <w:rFonts w:ascii="Times New Roman" w:hAnsi="Times New Roman" w:cs="Times New Roman"/>
          <w:sz w:val="28"/>
          <w:szCs w:val="28"/>
        </w:rPr>
        <w:t xml:space="preserve">выяснение проблемы пожилого человека, категории, места жительства и др. информации. Необходимой для предоставления данной услуги. </w:t>
      </w:r>
    </w:p>
    <w:p w:rsidR="00DB4D4E" w:rsidRPr="00B90B30" w:rsidRDefault="00DB4D4E" w:rsidP="00B9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 xml:space="preserve">Предоставляется по мере необходимости. </w:t>
      </w:r>
    </w:p>
    <w:p w:rsidR="00417DD5" w:rsidRPr="00B90B30" w:rsidRDefault="00DB4D4E" w:rsidP="00B90B3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Продолжительность - до 60 минут (с учетом времени на заполнение необходимой документации, внесение информации в ИС СОН).</w:t>
      </w:r>
    </w:p>
    <w:p w:rsidR="00627CD0" w:rsidRPr="00B90B30" w:rsidRDefault="00004A7D" w:rsidP="00B90B30">
      <w:pPr>
        <w:pStyle w:val="aa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>Ресурсы/</w:t>
      </w:r>
      <w:r w:rsidR="00627CD0" w:rsidRPr="00B90B30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="00627CD0" w:rsidRPr="00B9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8C0" w:rsidRPr="00B90B30" w:rsidRDefault="00417DD5" w:rsidP="00B90B3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B30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E618C0" w:rsidRPr="00B90B30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предоставляется услуга, должны быть оборудованы информационными табличками (вывесками), содержащими информацию о</w:t>
      </w:r>
      <w:r w:rsidR="00004A7D" w:rsidRPr="00B90B3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618C0" w:rsidRPr="00B90B30">
        <w:rPr>
          <w:rFonts w:ascii="Times New Roman" w:hAnsi="Times New Roman" w:cs="Times New Roman"/>
          <w:color w:val="000000"/>
          <w:sz w:val="28"/>
          <w:szCs w:val="28"/>
        </w:rPr>
        <w:t xml:space="preserve"> Учр</w:t>
      </w:r>
      <w:r w:rsidR="00004A7D" w:rsidRPr="00B90B30">
        <w:rPr>
          <w:rFonts w:ascii="Times New Roman" w:hAnsi="Times New Roman" w:cs="Times New Roman"/>
          <w:color w:val="000000"/>
          <w:sz w:val="28"/>
          <w:szCs w:val="28"/>
        </w:rPr>
        <w:t>еждении, предоставляющем услугу</w:t>
      </w:r>
      <w:r w:rsidR="00E618C0" w:rsidRPr="00B90B30">
        <w:rPr>
          <w:rFonts w:ascii="Times New Roman" w:hAnsi="Times New Roman" w:cs="Times New Roman"/>
          <w:color w:val="000000"/>
          <w:sz w:val="28"/>
          <w:szCs w:val="28"/>
        </w:rPr>
        <w:t xml:space="preserve">. Вход и выход из помещения оборудуются соответствующими указателями; </w:t>
      </w:r>
    </w:p>
    <w:p w:rsidR="00E618C0" w:rsidRPr="00B90B30" w:rsidRDefault="00E618C0" w:rsidP="00B90B3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B30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услуги на видном месте размещаются схемы расположения средств пожаротушения и путей эвакуации посетителей и специалистов;</w:t>
      </w:r>
    </w:p>
    <w:p w:rsidR="00E618C0" w:rsidRPr="00B90B30" w:rsidRDefault="00E618C0" w:rsidP="00B90B3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B30">
        <w:rPr>
          <w:rFonts w:ascii="Times New Roman" w:hAnsi="Times New Roman" w:cs="Times New Roman"/>
          <w:color w:val="000000"/>
          <w:sz w:val="28"/>
          <w:szCs w:val="28"/>
        </w:rPr>
        <w:t>Рабочие места специалистов, предоставляющих услуги должны быть оборудованы столами, стульями, шкафами для документации, настольными лампами, так же оснащены компьютерной техникой, телефоном, копировальным аппаратом, информационными табличками с указанием: номера кабинета, фамилии, имени, отчества работника, осуществляющего предоставление услуги;</w:t>
      </w:r>
    </w:p>
    <w:p w:rsidR="00627CD0" w:rsidRPr="00B90B30" w:rsidRDefault="00627CD0" w:rsidP="00B90B30">
      <w:pPr>
        <w:pStyle w:val="aa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>Основная часть процедуры:</w:t>
      </w:r>
    </w:p>
    <w:p w:rsidR="00EB3B31" w:rsidRPr="00B90B30" w:rsidRDefault="00E618C0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B3B31" w:rsidRPr="00B90B30">
        <w:rPr>
          <w:rFonts w:ascii="Times New Roman" w:hAnsi="Times New Roman" w:cs="Times New Roman"/>
          <w:sz w:val="28"/>
          <w:szCs w:val="28"/>
        </w:rPr>
        <w:t>заявителем</w:t>
      </w:r>
      <w:r w:rsidRPr="00B90B30">
        <w:rPr>
          <w:rFonts w:ascii="Times New Roman" w:hAnsi="Times New Roman" w:cs="Times New Roman"/>
          <w:sz w:val="28"/>
          <w:szCs w:val="28"/>
        </w:rPr>
        <w:t>, запись в журнал устного приема ФИО</w:t>
      </w:r>
      <w:r w:rsidR="00EB3B31" w:rsidRPr="00B90B30">
        <w:rPr>
          <w:rFonts w:ascii="Times New Roman" w:hAnsi="Times New Roman" w:cs="Times New Roman"/>
          <w:sz w:val="28"/>
          <w:szCs w:val="28"/>
        </w:rPr>
        <w:t xml:space="preserve"> обратившегося</w:t>
      </w:r>
      <w:r w:rsidRPr="00B90B30">
        <w:rPr>
          <w:rFonts w:ascii="Times New Roman" w:hAnsi="Times New Roman" w:cs="Times New Roman"/>
          <w:sz w:val="28"/>
          <w:szCs w:val="28"/>
        </w:rPr>
        <w:t xml:space="preserve">, </w:t>
      </w:r>
      <w:r w:rsidR="00EB3B31" w:rsidRPr="00B90B30">
        <w:rPr>
          <w:rFonts w:ascii="Times New Roman" w:hAnsi="Times New Roman" w:cs="Times New Roman"/>
          <w:sz w:val="28"/>
          <w:szCs w:val="28"/>
        </w:rPr>
        <w:t xml:space="preserve">ФИО пожилого человека, </w:t>
      </w:r>
      <w:r w:rsidR="00CE50E6" w:rsidRPr="00B90B30">
        <w:rPr>
          <w:rFonts w:ascii="Times New Roman" w:hAnsi="Times New Roman" w:cs="Times New Roman"/>
          <w:sz w:val="28"/>
          <w:szCs w:val="28"/>
        </w:rPr>
        <w:t xml:space="preserve">в отношении которого обращение, </w:t>
      </w:r>
      <w:r w:rsidR="00DB4D4E" w:rsidRPr="00B90B30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0B30">
        <w:rPr>
          <w:rFonts w:ascii="Times New Roman" w:hAnsi="Times New Roman" w:cs="Times New Roman"/>
          <w:sz w:val="28"/>
          <w:szCs w:val="28"/>
        </w:rPr>
        <w:t>даты рождения, адреса проживания</w:t>
      </w:r>
      <w:r w:rsidR="00EB3B31" w:rsidRPr="00B90B30">
        <w:rPr>
          <w:rFonts w:ascii="Times New Roman" w:hAnsi="Times New Roman" w:cs="Times New Roman"/>
          <w:sz w:val="28"/>
          <w:szCs w:val="28"/>
        </w:rPr>
        <w:t>, причины обращения, контактные данные обратившегося.</w:t>
      </w:r>
    </w:p>
    <w:p w:rsidR="00EB3B31" w:rsidRPr="00B90B30" w:rsidRDefault="00E618C0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Разъяснение порядка приема документов, необходимых для принятия решения о признании нуждающимся в социальном обслуживании;</w:t>
      </w:r>
    </w:p>
    <w:p w:rsidR="00EB3B31" w:rsidRPr="00B90B30" w:rsidRDefault="00E618C0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 xml:space="preserve">Разъяснение о возможности самостоятельно обратиться в территориальное УСП, либо в МФЦ предоставления государственных и муниципальных услуг, либо с использованием информационно-коммуникационных технологий в форме электронного документа, для </w:t>
      </w:r>
      <w:r w:rsidRPr="00B90B30">
        <w:rPr>
          <w:rFonts w:ascii="Times New Roman" w:hAnsi="Times New Roman" w:cs="Times New Roman"/>
          <w:sz w:val="28"/>
          <w:szCs w:val="28"/>
        </w:rPr>
        <w:lastRenderedPageBreak/>
        <w:t>подачи документов, для принятия решения гражданина, нуждающимся в социальном обслуживании;</w:t>
      </w:r>
    </w:p>
    <w:p w:rsidR="00EB3B31" w:rsidRPr="00B90B30" w:rsidRDefault="00EB3B31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В</w:t>
      </w:r>
      <w:r w:rsidR="00E618C0" w:rsidRPr="00B90B30">
        <w:rPr>
          <w:rFonts w:ascii="Times New Roman" w:hAnsi="Times New Roman" w:cs="Times New Roman"/>
          <w:sz w:val="28"/>
          <w:szCs w:val="28"/>
        </w:rPr>
        <w:t xml:space="preserve"> журнале устного приема </w:t>
      </w:r>
      <w:r w:rsidRPr="00B90B30">
        <w:rPr>
          <w:rFonts w:ascii="Times New Roman" w:hAnsi="Times New Roman" w:cs="Times New Roman"/>
          <w:sz w:val="28"/>
          <w:szCs w:val="28"/>
        </w:rPr>
        <w:t>обратившийся за консультацией</w:t>
      </w:r>
      <w:r w:rsidR="00E618C0" w:rsidRPr="00B90B30">
        <w:rPr>
          <w:rFonts w:ascii="Times New Roman" w:hAnsi="Times New Roman" w:cs="Times New Roman"/>
          <w:sz w:val="28"/>
          <w:szCs w:val="28"/>
        </w:rPr>
        <w:t xml:space="preserve"> ставит подпись о получении консультации.</w:t>
      </w:r>
    </w:p>
    <w:p w:rsidR="00EB3B31" w:rsidRPr="00B90B30" w:rsidRDefault="00E618C0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При использовании сети Интернет фактом предоставления консультации является отправленный письменный ответ адресату с отметкой «получено».</w:t>
      </w:r>
    </w:p>
    <w:p w:rsidR="00EB3B31" w:rsidRPr="00B90B30" w:rsidRDefault="00E618C0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 xml:space="preserve">При предоставлении консультации по телефону, специалист делает отметку в журнале устного приема «консультирование по телефону». </w:t>
      </w:r>
    </w:p>
    <w:p w:rsidR="00EB3B31" w:rsidRPr="00B90B30" w:rsidRDefault="00EB3B31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Для выяснения дополнительной информации осуществляется выход в адрес пожилого человека совместно с заявителем с целью обследования социально-бытовых условий проживания.</w:t>
      </w:r>
    </w:p>
    <w:p w:rsidR="00EB3B31" w:rsidRPr="00B90B30" w:rsidRDefault="00E618C0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Информация о предоставленном консультировании вносится в ПК СОН «Блок Профилактика».</w:t>
      </w:r>
    </w:p>
    <w:p w:rsidR="00EB3B31" w:rsidRPr="00B90B30" w:rsidRDefault="00EB3B31" w:rsidP="00B90B30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  <w:lang w:eastAsia="ru-RU"/>
        </w:rPr>
        <w:t>На приеме и в адресе проживания пожилого человека вручение памятки или другой раздаточной информации Учреждения, АНО СО</w:t>
      </w:r>
      <w:r w:rsidR="00904829" w:rsidRPr="00B90B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B30">
        <w:rPr>
          <w:rFonts w:ascii="Times New Roman" w:hAnsi="Times New Roman" w:cs="Times New Roman"/>
          <w:sz w:val="28"/>
          <w:szCs w:val="28"/>
          <w:lang w:eastAsia="ru-RU"/>
        </w:rPr>
        <w:t xml:space="preserve"> и МСП. </w:t>
      </w:r>
    </w:p>
    <w:p w:rsidR="00DB4D4E" w:rsidRPr="00B90B30" w:rsidRDefault="00DB4D4E" w:rsidP="00B90B30">
      <w:pPr>
        <w:pStyle w:val="aa"/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D4E" w:rsidRPr="00B90B30" w:rsidRDefault="00DB4D4E" w:rsidP="00B90B30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и способы проверки выполнения</w:t>
      </w:r>
      <w:r w:rsidRPr="00B9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90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B4D4E" w:rsidRPr="00B90B30" w:rsidRDefault="00DB4D4E" w:rsidP="00B90B3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Областью проверки является доступность и удовлетворенность качеством предоставления консультации для клиента. Способы, частота проверок и ответственные за проверку определяются системой управления качеством Учреждения.</w:t>
      </w:r>
    </w:p>
    <w:p w:rsidR="00DB4D4E" w:rsidRPr="00B90B30" w:rsidRDefault="00DB4D4E" w:rsidP="00B90B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DB4D4E" w:rsidRPr="00B90B30" w:rsidRDefault="00DB4D4E" w:rsidP="00B90B30">
      <w:pPr>
        <w:pStyle w:val="aa"/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Федерации».</w:t>
      </w:r>
    </w:p>
    <w:p w:rsidR="00DB4D4E" w:rsidRPr="00B90B30" w:rsidRDefault="00DB4D4E" w:rsidP="00B90B30">
      <w:pPr>
        <w:pStyle w:val="aa"/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627CD0" w:rsidRPr="00B90B30" w:rsidRDefault="00627CD0" w:rsidP="00B90B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7CD0" w:rsidRPr="00B90B30" w:rsidRDefault="00627CD0" w:rsidP="00B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D0" w:rsidRPr="00B90B30" w:rsidRDefault="00627CD0" w:rsidP="00B90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данного </w:t>
      </w:r>
      <w:r w:rsidR="00CE50E6" w:rsidRPr="00B90B30">
        <w:rPr>
          <w:rFonts w:ascii="Times New Roman" w:hAnsi="Times New Roman" w:cs="Times New Roman"/>
          <w:b/>
          <w:bCs/>
          <w:sz w:val="28"/>
          <w:szCs w:val="28"/>
        </w:rPr>
        <w:t>стандарта операционной процедуры</w:t>
      </w:r>
    </w:p>
    <w:p w:rsidR="00627CD0" w:rsidRPr="00B90B30" w:rsidRDefault="00627CD0" w:rsidP="00B90B30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Экземпляр</w:t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:rsidR="00627CD0" w:rsidRPr="00B90B30" w:rsidRDefault="00627CD0" w:rsidP="00B90B30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Оригинал</w:t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</w:p>
    <w:p w:rsidR="00627CD0" w:rsidRPr="00B90B30" w:rsidRDefault="00627CD0" w:rsidP="00B90B30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B30">
        <w:rPr>
          <w:rFonts w:ascii="Times New Roman" w:hAnsi="Times New Roman" w:cs="Times New Roman"/>
          <w:sz w:val="28"/>
          <w:szCs w:val="28"/>
        </w:rPr>
        <w:t>Копия</w:t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  <w:r w:rsidRPr="00B90B30">
        <w:rPr>
          <w:rFonts w:ascii="Times New Roman" w:hAnsi="Times New Roman" w:cs="Times New Roman"/>
          <w:sz w:val="28"/>
          <w:szCs w:val="28"/>
        </w:rPr>
        <w:tab/>
      </w:r>
    </w:p>
    <w:p w:rsidR="00627CD0" w:rsidRPr="00B90B30" w:rsidRDefault="00627CD0" w:rsidP="00B90B30">
      <w:pPr>
        <w:pStyle w:val="aa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27CD0" w:rsidRPr="00B90B30" w:rsidRDefault="00627CD0" w:rsidP="00B90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B30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27CD0" w:rsidRPr="00B90B3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7CD0" w:rsidRPr="00B90B3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D0" w:rsidRPr="00B90B3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D0" w:rsidRPr="00B90B3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D0" w:rsidRPr="00B90B3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D0" w:rsidRPr="00B90B3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7CD0" w:rsidRPr="00B90B30" w:rsidRDefault="00627CD0" w:rsidP="00B90B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CD0" w:rsidRPr="00B90B30" w:rsidRDefault="00627CD0" w:rsidP="00B90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CD0" w:rsidRPr="00B90B30" w:rsidRDefault="00627CD0" w:rsidP="00B90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CD0" w:rsidRPr="00B90B30" w:rsidRDefault="00627CD0" w:rsidP="00B90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CD0" w:rsidRPr="00B90B30" w:rsidRDefault="00627CD0" w:rsidP="00B90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CD0" w:rsidRPr="00B90B30" w:rsidRDefault="00627CD0" w:rsidP="00B90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DD5" w:rsidRPr="00B90B30" w:rsidRDefault="00417DD5" w:rsidP="00B90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7DD5" w:rsidRPr="00B90B30" w:rsidSect="00566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17" w:rsidRDefault="00687317" w:rsidP="004D2981">
      <w:pPr>
        <w:spacing w:after="0" w:line="240" w:lineRule="auto"/>
      </w:pPr>
      <w:r>
        <w:separator/>
      </w:r>
    </w:p>
  </w:endnote>
  <w:endnote w:type="continuationSeparator" w:id="0">
    <w:p w:rsidR="00687317" w:rsidRDefault="00687317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17" w:rsidRDefault="00687317" w:rsidP="004D2981">
      <w:pPr>
        <w:spacing w:after="0" w:line="240" w:lineRule="auto"/>
      </w:pPr>
      <w:r>
        <w:separator/>
      </w:r>
    </w:p>
  </w:footnote>
  <w:footnote w:type="continuationSeparator" w:id="0">
    <w:p w:rsidR="00687317" w:rsidRDefault="00687317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B23F58"/>
    <w:multiLevelType w:val="hybridMultilevel"/>
    <w:tmpl w:val="B82A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3657"/>
    <w:multiLevelType w:val="multilevel"/>
    <w:tmpl w:val="E0EE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53BD2"/>
    <w:multiLevelType w:val="multilevel"/>
    <w:tmpl w:val="4DE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DAA08B0"/>
    <w:multiLevelType w:val="hybridMultilevel"/>
    <w:tmpl w:val="9124BA2C"/>
    <w:lvl w:ilvl="0" w:tplc="71F0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847"/>
    <w:multiLevelType w:val="multilevel"/>
    <w:tmpl w:val="710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C8250B"/>
    <w:multiLevelType w:val="multilevel"/>
    <w:tmpl w:val="B19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40150EF"/>
    <w:multiLevelType w:val="multilevel"/>
    <w:tmpl w:val="73B67D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3122E"/>
    <w:multiLevelType w:val="multilevel"/>
    <w:tmpl w:val="2B0E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FE1829"/>
    <w:multiLevelType w:val="hybridMultilevel"/>
    <w:tmpl w:val="FEC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17DB4"/>
    <w:multiLevelType w:val="multilevel"/>
    <w:tmpl w:val="6FE2C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C4AE0"/>
    <w:multiLevelType w:val="multilevel"/>
    <w:tmpl w:val="5ED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3550C29"/>
    <w:multiLevelType w:val="multilevel"/>
    <w:tmpl w:val="80E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83223FD"/>
    <w:multiLevelType w:val="hybridMultilevel"/>
    <w:tmpl w:val="9EFE24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EE0A9D"/>
    <w:multiLevelType w:val="hybridMultilevel"/>
    <w:tmpl w:val="72324A84"/>
    <w:lvl w:ilvl="0" w:tplc="12CEE9F8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13B2E0E"/>
    <w:multiLevelType w:val="multilevel"/>
    <w:tmpl w:val="0E6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3402C2B"/>
    <w:multiLevelType w:val="hybridMultilevel"/>
    <w:tmpl w:val="FC701438"/>
    <w:lvl w:ilvl="0" w:tplc="140C5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B1562"/>
    <w:multiLevelType w:val="hybridMultilevel"/>
    <w:tmpl w:val="6FE2C604"/>
    <w:lvl w:ilvl="0" w:tplc="BCD4B7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02BAE"/>
    <w:multiLevelType w:val="hybridMultilevel"/>
    <w:tmpl w:val="06DEC226"/>
    <w:lvl w:ilvl="0" w:tplc="578E4E9C">
      <w:start w:val="7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CBD3390"/>
    <w:multiLevelType w:val="hybridMultilevel"/>
    <w:tmpl w:val="A50E783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2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15"/>
  </w:num>
  <w:num w:numId="13">
    <w:abstractNumId w:val="9"/>
  </w:num>
  <w:num w:numId="14">
    <w:abstractNumId w:val="19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  <w:num w:numId="21">
    <w:abstractNumId w:val="24"/>
  </w:num>
  <w:num w:numId="22">
    <w:abstractNumId w:val="18"/>
  </w:num>
  <w:num w:numId="23">
    <w:abstractNumId w:val="13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00B07"/>
    <w:rsid w:val="00002C23"/>
    <w:rsid w:val="00004A7D"/>
    <w:rsid w:val="00030107"/>
    <w:rsid w:val="00030DCC"/>
    <w:rsid w:val="00041392"/>
    <w:rsid w:val="000708F2"/>
    <w:rsid w:val="00076376"/>
    <w:rsid w:val="000C0F4E"/>
    <w:rsid w:val="0010141A"/>
    <w:rsid w:val="00174F1F"/>
    <w:rsid w:val="00176625"/>
    <w:rsid w:val="001C78DB"/>
    <w:rsid w:val="001C7BD0"/>
    <w:rsid w:val="001E3C68"/>
    <w:rsid w:val="001E5404"/>
    <w:rsid w:val="001F3BC9"/>
    <w:rsid w:val="0020172F"/>
    <w:rsid w:val="00252043"/>
    <w:rsid w:val="00276A66"/>
    <w:rsid w:val="00283798"/>
    <w:rsid w:val="002C1CCF"/>
    <w:rsid w:val="002D068E"/>
    <w:rsid w:val="002E5B93"/>
    <w:rsid w:val="002F3B8E"/>
    <w:rsid w:val="00304209"/>
    <w:rsid w:val="00313FB3"/>
    <w:rsid w:val="00326E51"/>
    <w:rsid w:val="00334E41"/>
    <w:rsid w:val="00340EB0"/>
    <w:rsid w:val="00342882"/>
    <w:rsid w:val="0035052C"/>
    <w:rsid w:val="003550D1"/>
    <w:rsid w:val="00384660"/>
    <w:rsid w:val="00393E67"/>
    <w:rsid w:val="003B4CA6"/>
    <w:rsid w:val="003B7F35"/>
    <w:rsid w:val="003D7B25"/>
    <w:rsid w:val="003E23E9"/>
    <w:rsid w:val="003F2641"/>
    <w:rsid w:val="003F7E21"/>
    <w:rsid w:val="004028F6"/>
    <w:rsid w:val="0041470B"/>
    <w:rsid w:val="00416E2D"/>
    <w:rsid w:val="00417DD5"/>
    <w:rsid w:val="00420131"/>
    <w:rsid w:val="00420DBB"/>
    <w:rsid w:val="00423046"/>
    <w:rsid w:val="004344B9"/>
    <w:rsid w:val="004538BE"/>
    <w:rsid w:val="00460EAE"/>
    <w:rsid w:val="00463070"/>
    <w:rsid w:val="00467D47"/>
    <w:rsid w:val="00494BF8"/>
    <w:rsid w:val="00496CE7"/>
    <w:rsid w:val="004A57F8"/>
    <w:rsid w:val="004C0230"/>
    <w:rsid w:val="004C2C96"/>
    <w:rsid w:val="004C709B"/>
    <w:rsid w:val="004D2981"/>
    <w:rsid w:val="004D3393"/>
    <w:rsid w:val="004D53E4"/>
    <w:rsid w:val="004E6328"/>
    <w:rsid w:val="004F3E11"/>
    <w:rsid w:val="00503863"/>
    <w:rsid w:val="00553188"/>
    <w:rsid w:val="00554AF6"/>
    <w:rsid w:val="005551A8"/>
    <w:rsid w:val="005668DC"/>
    <w:rsid w:val="005734CA"/>
    <w:rsid w:val="005838ED"/>
    <w:rsid w:val="005C0AB0"/>
    <w:rsid w:val="005D36C1"/>
    <w:rsid w:val="005E2800"/>
    <w:rsid w:val="005E71EA"/>
    <w:rsid w:val="00613286"/>
    <w:rsid w:val="00613F25"/>
    <w:rsid w:val="006163D2"/>
    <w:rsid w:val="00616FE5"/>
    <w:rsid w:val="00627CD0"/>
    <w:rsid w:val="006449D7"/>
    <w:rsid w:val="00657291"/>
    <w:rsid w:val="006573A2"/>
    <w:rsid w:val="00687317"/>
    <w:rsid w:val="006943AE"/>
    <w:rsid w:val="006C2686"/>
    <w:rsid w:val="006E7DB4"/>
    <w:rsid w:val="0071333E"/>
    <w:rsid w:val="00757F93"/>
    <w:rsid w:val="00763A14"/>
    <w:rsid w:val="007830D6"/>
    <w:rsid w:val="00784B5C"/>
    <w:rsid w:val="00793C39"/>
    <w:rsid w:val="007A5418"/>
    <w:rsid w:val="007F509C"/>
    <w:rsid w:val="007F752D"/>
    <w:rsid w:val="00814E6A"/>
    <w:rsid w:val="00824D2B"/>
    <w:rsid w:val="00836D23"/>
    <w:rsid w:val="00837EA0"/>
    <w:rsid w:val="00846FF3"/>
    <w:rsid w:val="00847EA7"/>
    <w:rsid w:val="00855420"/>
    <w:rsid w:val="0085748D"/>
    <w:rsid w:val="00860E8E"/>
    <w:rsid w:val="00873102"/>
    <w:rsid w:val="00884542"/>
    <w:rsid w:val="008C12E5"/>
    <w:rsid w:val="008D1A50"/>
    <w:rsid w:val="008F39AD"/>
    <w:rsid w:val="00900A68"/>
    <w:rsid w:val="00904829"/>
    <w:rsid w:val="009049D9"/>
    <w:rsid w:val="00923EC5"/>
    <w:rsid w:val="00924940"/>
    <w:rsid w:val="00937277"/>
    <w:rsid w:val="00974937"/>
    <w:rsid w:val="0097786B"/>
    <w:rsid w:val="00990466"/>
    <w:rsid w:val="009A15C1"/>
    <w:rsid w:val="009A6430"/>
    <w:rsid w:val="009B5DC6"/>
    <w:rsid w:val="009E34E5"/>
    <w:rsid w:val="00A03C9D"/>
    <w:rsid w:val="00A0549A"/>
    <w:rsid w:val="00A125D1"/>
    <w:rsid w:val="00A14416"/>
    <w:rsid w:val="00A77D4F"/>
    <w:rsid w:val="00A91155"/>
    <w:rsid w:val="00AA17BA"/>
    <w:rsid w:val="00AC0434"/>
    <w:rsid w:val="00AC3203"/>
    <w:rsid w:val="00AD45E1"/>
    <w:rsid w:val="00AD564A"/>
    <w:rsid w:val="00AF146F"/>
    <w:rsid w:val="00B201B5"/>
    <w:rsid w:val="00B242BD"/>
    <w:rsid w:val="00B50837"/>
    <w:rsid w:val="00B63401"/>
    <w:rsid w:val="00B86771"/>
    <w:rsid w:val="00B90B30"/>
    <w:rsid w:val="00B96DA6"/>
    <w:rsid w:val="00BB545D"/>
    <w:rsid w:val="00BC5843"/>
    <w:rsid w:val="00BE38A1"/>
    <w:rsid w:val="00BE4169"/>
    <w:rsid w:val="00C13607"/>
    <w:rsid w:val="00C225A4"/>
    <w:rsid w:val="00C34B9A"/>
    <w:rsid w:val="00C4508D"/>
    <w:rsid w:val="00C55FC8"/>
    <w:rsid w:val="00C63F4F"/>
    <w:rsid w:val="00C81364"/>
    <w:rsid w:val="00C856AE"/>
    <w:rsid w:val="00C9269F"/>
    <w:rsid w:val="00CC598D"/>
    <w:rsid w:val="00CE4135"/>
    <w:rsid w:val="00CE50E6"/>
    <w:rsid w:val="00CE5C34"/>
    <w:rsid w:val="00CE6F10"/>
    <w:rsid w:val="00D03E09"/>
    <w:rsid w:val="00D0722F"/>
    <w:rsid w:val="00D10DC2"/>
    <w:rsid w:val="00D23729"/>
    <w:rsid w:val="00D31249"/>
    <w:rsid w:val="00D37EB1"/>
    <w:rsid w:val="00D52268"/>
    <w:rsid w:val="00D74C91"/>
    <w:rsid w:val="00D83B53"/>
    <w:rsid w:val="00D85D42"/>
    <w:rsid w:val="00D97B6B"/>
    <w:rsid w:val="00DB4D4E"/>
    <w:rsid w:val="00DB6F09"/>
    <w:rsid w:val="00DC17F8"/>
    <w:rsid w:val="00DE4E0B"/>
    <w:rsid w:val="00DF30F4"/>
    <w:rsid w:val="00E13932"/>
    <w:rsid w:val="00E22256"/>
    <w:rsid w:val="00E35F7B"/>
    <w:rsid w:val="00E5165C"/>
    <w:rsid w:val="00E56547"/>
    <w:rsid w:val="00E57479"/>
    <w:rsid w:val="00E618C0"/>
    <w:rsid w:val="00E6433A"/>
    <w:rsid w:val="00E83CC5"/>
    <w:rsid w:val="00EA0608"/>
    <w:rsid w:val="00EA4F72"/>
    <w:rsid w:val="00EB3B31"/>
    <w:rsid w:val="00EB6B69"/>
    <w:rsid w:val="00EB74C4"/>
    <w:rsid w:val="00EE07A6"/>
    <w:rsid w:val="00EE4BCB"/>
    <w:rsid w:val="00F17AF6"/>
    <w:rsid w:val="00F3430E"/>
    <w:rsid w:val="00F3751B"/>
    <w:rsid w:val="00F420D4"/>
    <w:rsid w:val="00F675AC"/>
    <w:rsid w:val="00F70702"/>
    <w:rsid w:val="00F7504B"/>
    <w:rsid w:val="00F85773"/>
    <w:rsid w:val="00F941F2"/>
    <w:rsid w:val="00F96279"/>
    <w:rsid w:val="00FB60F1"/>
    <w:rsid w:val="00FC1D6E"/>
    <w:rsid w:val="00FC32D4"/>
    <w:rsid w:val="00FC6203"/>
    <w:rsid w:val="00FF404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7EC49B-A9FE-41C5-B55A-B1F6C0A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D2981"/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981"/>
  </w:style>
  <w:style w:type="paragraph" w:styleId="a9">
    <w:name w:val="No Spacing"/>
    <w:uiPriority w:val="99"/>
    <w:qFormat/>
    <w:rsid w:val="004D2981"/>
    <w:rPr>
      <w:rFonts w:cs="Calibri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99"/>
    <w:qFormat/>
    <w:locked/>
    <w:rsid w:val="00252043"/>
    <w:rPr>
      <w:i/>
      <w:iCs/>
    </w:rPr>
  </w:style>
  <w:style w:type="character" w:styleId="ae">
    <w:name w:val="Strong"/>
    <w:basedOn w:val="a0"/>
    <w:uiPriority w:val="99"/>
    <w:qFormat/>
    <w:locked/>
    <w:rsid w:val="00252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10</cp:revision>
  <dcterms:created xsi:type="dcterms:W3CDTF">2022-05-05T06:18:00Z</dcterms:created>
  <dcterms:modified xsi:type="dcterms:W3CDTF">2022-06-29T11:41:00Z</dcterms:modified>
</cp:coreProperties>
</file>