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50"/>
        <w:gridCol w:w="812"/>
        <w:gridCol w:w="1271"/>
        <w:gridCol w:w="1296"/>
        <w:gridCol w:w="1157"/>
      </w:tblGrid>
      <w:tr w:rsidR="00A24FB2" w:rsidRPr="00550165" w:rsidTr="00A24FB2">
        <w:trPr>
          <w:trHeight w:val="42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автономное учреждение «Комплексный Центр социального обслуживания населения Верх-Исетского района города Екатеринбурга».</w:t>
            </w:r>
          </w:p>
        </w:tc>
      </w:tr>
      <w:tr w:rsidR="00A24FB2" w:rsidRPr="00550165" w:rsidTr="00A24FB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составлении заявления </w:t>
            </w:r>
          </w:p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</w:rPr>
              <w:t>на пересмотр ИППСУ</w:t>
            </w:r>
            <w:r w:rsidRPr="00550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24FB2" w:rsidRPr="00550165" w:rsidTr="00A24FB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550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sz w:val="28"/>
                <w:szCs w:val="28"/>
              </w:rPr>
              <w:t>Дата утверждения:</w:t>
            </w:r>
          </w:p>
        </w:tc>
      </w:tr>
      <w:tr w:rsidR="00A24FB2" w:rsidRPr="00550165" w:rsidTr="00A24FB2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A24FB2" w:rsidRPr="00550165" w:rsidTr="00A24FB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</w:rPr>
              <w:t>Шестакова И.А.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4FB2" w:rsidRPr="00550165" w:rsidTr="00A24FB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Заведующий ОССО ж.д.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</w:rPr>
              <w:t>Миронова И.В.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4FB2" w:rsidRPr="00550165" w:rsidTr="00A24FB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4FB2" w:rsidRPr="00550165" w:rsidTr="00A24FB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B2" w:rsidRPr="00550165" w:rsidTr="00A24FB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B2" w:rsidRPr="00550165" w:rsidTr="00233E2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55016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2" w:rsidRPr="00550165" w:rsidRDefault="00A24FB2" w:rsidP="0055016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 электронного документооборота по СМК, утвержденном в Учреждении, документ размещается в общем доступе в сети организации с ограничением прав доступа. Все сотрудники могут просматривать документ, а редактировать, копировать и удалять могут сотрудники с правом администрирования.</w:t>
            </w:r>
          </w:p>
        </w:tc>
      </w:tr>
    </w:tbl>
    <w:p w:rsidR="004D2981" w:rsidRPr="00550165" w:rsidRDefault="004D2981" w:rsidP="0055016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24C" w:rsidRPr="00550165" w:rsidRDefault="0008024C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069D" w:rsidRPr="00550165" w:rsidRDefault="00D3069D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8024C" w:rsidRPr="00550165" w:rsidRDefault="0008024C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C12E5" w:rsidRPr="00550165" w:rsidRDefault="00A24FB2" w:rsidP="00550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01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08024C" w:rsidRPr="00550165">
        <w:rPr>
          <w:rFonts w:ascii="Times New Roman" w:hAnsi="Times New Roman" w:cs="Times New Roman"/>
          <w:b/>
          <w:color w:val="000000"/>
          <w:sz w:val="28"/>
          <w:szCs w:val="28"/>
        </w:rPr>
        <w:t>Екатеринбург</w:t>
      </w:r>
      <w:r w:rsidRPr="005501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8024C" w:rsidRPr="00550165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5501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4D2981" w:rsidRPr="00550165" w:rsidRDefault="00793C39" w:rsidP="0055016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0165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D3069D" w:rsidRPr="00550165" w:rsidRDefault="00D3069D" w:rsidP="00550165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65">
        <w:rPr>
          <w:rFonts w:ascii="Times New Roman" w:hAnsi="Times New Roman" w:cs="Times New Roman"/>
          <w:b/>
          <w:sz w:val="28"/>
          <w:szCs w:val="28"/>
        </w:rPr>
        <w:lastRenderedPageBreak/>
        <w:t>Стандарт операционной процедуры.</w:t>
      </w:r>
    </w:p>
    <w:p w:rsidR="0008024C" w:rsidRPr="00550165" w:rsidRDefault="0008024C" w:rsidP="0055016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7FF2" w:rsidRPr="00550165" w:rsidRDefault="00EB74C4" w:rsidP="0055016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0165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D3069D" w:rsidRPr="00550165">
        <w:rPr>
          <w:rFonts w:ascii="Times New Roman" w:hAnsi="Times New Roman" w:cs="Times New Roman"/>
          <w:b/>
          <w:sz w:val="28"/>
          <w:szCs w:val="28"/>
        </w:rPr>
        <w:t>процедуры</w:t>
      </w:r>
      <w:r w:rsidRPr="00550165">
        <w:rPr>
          <w:rFonts w:ascii="Times New Roman" w:hAnsi="Times New Roman" w:cs="Times New Roman"/>
          <w:b/>
          <w:sz w:val="28"/>
          <w:szCs w:val="28"/>
        </w:rPr>
        <w:t>:</w:t>
      </w:r>
      <w:r w:rsidRPr="00550165">
        <w:rPr>
          <w:rFonts w:ascii="Times New Roman" w:hAnsi="Times New Roman" w:cs="Times New Roman"/>
          <w:sz w:val="28"/>
          <w:szCs w:val="28"/>
        </w:rPr>
        <w:t xml:space="preserve"> </w:t>
      </w:r>
      <w:r w:rsidR="0008024C" w:rsidRPr="00550165">
        <w:rPr>
          <w:rFonts w:ascii="Times New Roman" w:hAnsi="Times New Roman" w:cs="Times New Roman"/>
          <w:sz w:val="28"/>
          <w:szCs w:val="28"/>
        </w:rPr>
        <w:t>Оказание содействия в составлен</w:t>
      </w:r>
      <w:r w:rsidR="00D3069D" w:rsidRPr="00550165">
        <w:rPr>
          <w:rFonts w:ascii="Times New Roman" w:hAnsi="Times New Roman" w:cs="Times New Roman"/>
          <w:sz w:val="28"/>
          <w:szCs w:val="28"/>
        </w:rPr>
        <w:t>ии заявления на пересмотр ИППСУ</w:t>
      </w:r>
      <w:r w:rsidRPr="00550165">
        <w:rPr>
          <w:rFonts w:ascii="Times New Roman" w:hAnsi="Times New Roman" w:cs="Times New Roman"/>
          <w:sz w:val="28"/>
          <w:szCs w:val="28"/>
        </w:rPr>
        <w:t>.</w:t>
      </w:r>
    </w:p>
    <w:p w:rsidR="00A07FF2" w:rsidRPr="00550165" w:rsidRDefault="00EB74C4" w:rsidP="00550165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07FF2" w:rsidRPr="00550165">
        <w:rPr>
          <w:rFonts w:ascii="Times New Roman" w:hAnsi="Times New Roman" w:cs="Times New Roman"/>
          <w:sz w:val="28"/>
          <w:szCs w:val="28"/>
        </w:rPr>
        <w:t xml:space="preserve">своевременный пересмотр ИППСУ </w:t>
      </w:r>
      <w:r w:rsidR="00D3069D" w:rsidRPr="00550165">
        <w:rPr>
          <w:rFonts w:ascii="Times New Roman" w:hAnsi="Times New Roman" w:cs="Times New Roman"/>
          <w:sz w:val="28"/>
          <w:szCs w:val="28"/>
        </w:rPr>
        <w:t>клиента/семьи</w:t>
      </w:r>
      <w:r w:rsidR="00A07FF2" w:rsidRPr="00550165">
        <w:rPr>
          <w:rFonts w:ascii="Times New Roman" w:hAnsi="Times New Roman" w:cs="Times New Roman"/>
          <w:sz w:val="28"/>
          <w:szCs w:val="28"/>
        </w:rPr>
        <w:t>.</w:t>
      </w:r>
      <w:r w:rsidR="00D3069D" w:rsidRPr="00550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4C4" w:rsidRPr="00550165" w:rsidRDefault="00EB74C4" w:rsidP="00550165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b/>
          <w:sz w:val="28"/>
          <w:szCs w:val="28"/>
        </w:rPr>
        <w:t xml:space="preserve">Область применения: </w:t>
      </w:r>
      <w:r w:rsidR="00A63570" w:rsidRPr="00550165">
        <w:rPr>
          <w:rFonts w:ascii="Times New Roman" w:hAnsi="Times New Roman" w:cs="Times New Roman"/>
          <w:sz w:val="28"/>
          <w:szCs w:val="28"/>
        </w:rPr>
        <w:t>Отделения, предоставляющие данную услугу в форме полустационарного</w:t>
      </w:r>
      <w:r w:rsidR="00A24FB2" w:rsidRPr="00550165">
        <w:rPr>
          <w:rFonts w:ascii="Times New Roman" w:hAnsi="Times New Roman" w:cs="Times New Roman"/>
          <w:sz w:val="28"/>
          <w:szCs w:val="28"/>
        </w:rPr>
        <w:t>, стационарного</w:t>
      </w:r>
      <w:r w:rsidR="00A63570" w:rsidRPr="00550165">
        <w:rPr>
          <w:rFonts w:ascii="Times New Roman" w:hAnsi="Times New Roman" w:cs="Times New Roman"/>
          <w:sz w:val="28"/>
          <w:szCs w:val="28"/>
        </w:rPr>
        <w:t xml:space="preserve"> </w:t>
      </w:r>
      <w:r w:rsidR="00A24FB2" w:rsidRPr="00550165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A63570" w:rsidRPr="00550165">
        <w:rPr>
          <w:rFonts w:ascii="Times New Roman" w:hAnsi="Times New Roman" w:cs="Times New Roman"/>
          <w:sz w:val="28"/>
          <w:szCs w:val="28"/>
        </w:rPr>
        <w:t>обслуживания</w:t>
      </w:r>
      <w:r w:rsidR="00A24FB2" w:rsidRPr="00550165">
        <w:rPr>
          <w:rFonts w:ascii="Times New Roman" w:hAnsi="Times New Roman" w:cs="Times New Roman"/>
          <w:sz w:val="28"/>
          <w:szCs w:val="28"/>
        </w:rPr>
        <w:t xml:space="preserve">, на </w:t>
      </w:r>
      <w:r w:rsidR="00B51EF0" w:rsidRPr="00550165">
        <w:rPr>
          <w:rFonts w:ascii="Times New Roman" w:hAnsi="Times New Roman" w:cs="Times New Roman"/>
          <w:sz w:val="28"/>
          <w:szCs w:val="28"/>
        </w:rPr>
        <w:t>дому гражданам</w:t>
      </w:r>
      <w:r w:rsidR="00A63570" w:rsidRPr="00550165">
        <w:rPr>
          <w:rFonts w:ascii="Times New Roman" w:hAnsi="Times New Roman" w:cs="Times New Roman"/>
          <w:sz w:val="28"/>
          <w:szCs w:val="28"/>
        </w:rPr>
        <w:t>, имеющим частичную утрату способности, либо возмо</w:t>
      </w:r>
      <w:r w:rsidR="00BF19B9" w:rsidRPr="00550165">
        <w:rPr>
          <w:rFonts w:ascii="Times New Roman" w:hAnsi="Times New Roman" w:cs="Times New Roman"/>
          <w:sz w:val="28"/>
          <w:szCs w:val="28"/>
        </w:rPr>
        <w:t>ж</w:t>
      </w:r>
      <w:r w:rsidR="00A63570" w:rsidRPr="00550165">
        <w:rPr>
          <w:rFonts w:ascii="Times New Roman" w:hAnsi="Times New Roman" w:cs="Times New Roman"/>
          <w:sz w:val="28"/>
          <w:szCs w:val="28"/>
        </w:rPr>
        <w:t>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6971EA" w:rsidRPr="00550165" w:rsidRDefault="00EB74C4" w:rsidP="00550165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165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550165">
        <w:rPr>
          <w:rFonts w:ascii="Times New Roman" w:hAnsi="Times New Roman" w:cs="Times New Roman"/>
          <w:sz w:val="28"/>
          <w:szCs w:val="28"/>
        </w:rPr>
        <w:t xml:space="preserve"> </w:t>
      </w:r>
      <w:r w:rsidR="00E41025" w:rsidRPr="00550165">
        <w:rPr>
          <w:rFonts w:ascii="Times New Roman" w:hAnsi="Times New Roman" w:cs="Times New Roman"/>
          <w:sz w:val="28"/>
          <w:szCs w:val="28"/>
        </w:rPr>
        <w:t xml:space="preserve">социальный работник, </w:t>
      </w:r>
      <w:r w:rsidR="00925243" w:rsidRPr="00550165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 w:rsidR="00A63570" w:rsidRPr="00550165">
        <w:rPr>
          <w:rFonts w:ascii="Times New Roman" w:hAnsi="Times New Roman" w:cs="Times New Roman"/>
          <w:sz w:val="28"/>
          <w:szCs w:val="28"/>
        </w:rPr>
        <w:t>, заведующий</w:t>
      </w:r>
      <w:r w:rsidR="00BF19B9" w:rsidRPr="00550165">
        <w:rPr>
          <w:rFonts w:ascii="Times New Roman" w:hAnsi="Times New Roman" w:cs="Times New Roman"/>
          <w:sz w:val="28"/>
          <w:szCs w:val="28"/>
        </w:rPr>
        <w:t xml:space="preserve"> отделением.</w:t>
      </w:r>
    </w:p>
    <w:p w:rsidR="00A24FB2" w:rsidRPr="00550165" w:rsidRDefault="00A24FB2" w:rsidP="00550165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5F565B16" w:rsidRPr="00550165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5F565B16" w:rsidRPr="00550165">
        <w:rPr>
          <w:rFonts w:ascii="Times New Roman" w:hAnsi="Times New Roman" w:cs="Times New Roman"/>
          <w:sz w:val="28"/>
          <w:szCs w:val="28"/>
        </w:rPr>
        <w:t xml:space="preserve"> </w:t>
      </w:r>
      <w:r w:rsidR="006971EA" w:rsidRPr="00550165">
        <w:rPr>
          <w:rFonts w:ascii="Times New Roman" w:hAnsi="Times New Roman" w:cs="Times New Roman"/>
          <w:sz w:val="28"/>
          <w:szCs w:val="28"/>
        </w:rPr>
        <w:t>опрос – метод сбора информации (устный); соци</w:t>
      </w:r>
      <w:r w:rsidRPr="00550165">
        <w:rPr>
          <w:rFonts w:ascii="Times New Roman" w:hAnsi="Times New Roman" w:cs="Times New Roman"/>
          <w:sz w:val="28"/>
          <w:szCs w:val="28"/>
        </w:rPr>
        <w:t xml:space="preserve">альная диагностика, </w:t>
      </w:r>
      <w:r w:rsidR="006971EA" w:rsidRPr="00550165">
        <w:rPr>
          <w:rFonts w:ascii="Times New Roman" w:hAnsi="Times New Roman" w:cs="Times New Roman"/>
          <w:sz w:val="28"/>
          <w:szCs w:val="28"/>
        </w:rPr>
        <w:t xml:space="preserve">направленная на анализ и оценку фактического состояния </w:t>
      </w:r>
      <w:r w:rsidRPr="00550165">
        <w:rPr>
          <w:rFonts w:ascii="Times New Roman" w:hAnsi="Times New Roman" w:cs="Times New Roman"/>
          <w:sz w:val="28"/>
          <w:szCs w:val="28"/>
        </w:rPr>
        <w:t xml:space="preserve">клиента. </w:t>
      </w:r>
    </w:p>
    <w:p w:rsidR="006971EA" w:rsidRPr="00550165" w:rsidRDefault="006971EA" w:rsidP="0055016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 xml:space="preserve">Предоставляется по мере необходимости. </w:t>
      </w:r>
    </w:p>
    <w:p w:rsidR="006971EA" w:rsidRPr="00550165" w:rsidRDefault="006971EA" w:rsidP="00550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>Продолжительность - до 60 минут (с учетом времени на заполнение необходимой документации, внесение информации в ИС СОН).</w:t>
      </w:r>
    </w:p>
    <w:p w:rsidR="00EB74C4" w:rsidRPr="00550165" w:rsidRDefault="00A24FB2" w:rsidP="00550165">
      <w:pPr>
        <w:pStyle w:val="aa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b/>
          <w:sz w:val="28"/>
          <w:szCs w:val="28"/>
        </w:rPr>
        <w:t>Ресурсы/</w:t>
      </w:r>
      <w:r w:rsidR="00EB74C4" w:rsidRPr="00550165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EB74C4" w:rsidRPr="00550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EA" w:rsidRPr="00550165" w:rsidRDefault="006971EA" w:rsidP="0055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16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50165">
        <w:rPr>
          <w:rFonts w:ascii="Times New Roman" w:hAnsi="Times New Roman" w:cs="Times New Roman"/>
          <w:color w:val="000000"/>
          <w:sz w:val="28"/>
          <w:szCs w:val="28"/>
        </w:rPr>
        <w:tab/>
        <w:t>Помещения</w:t>
      </w:r>
      <w:r w:rsidR="00B51EF0" w:rsidRPr="005501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0165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предоставляется услуга, к месту ожидания и приема заявителей, должны быть оборудованы информационными табличками (вывес</w:t>
      </w:r>
      <w:r w:rsidR="00A24FB2" w:rsidRPr="00550165">
        <w:rPr>
          <w:rFonts w:ascii="Times New Roman" w:hAnsi="Times New Roman" w:cs="Times New Roman"/>
          <w:color w:val="000000"/>
          <w:sz w:val="28"/>
          <w:szCs w:val="28"/>
        </w:rPr>
        <w:t xml:space="preserve">ками), содержащими информацию об </w:t>
      </w:r>
      <w:r w:rsidRPr="00550165">
        <w:rPr>
          <w:rFonts w:ascii="Times New Roman" w:hAnsi="Times New Roman" w:cs="Times New Roman"/>
          <w:color w:val="000000"/>
          <w:sz w:val="28"/>
          <w:szCs w:val="28"/>
        </w:rPr>
        <w:t>Учре</w:t>
      </w:r>
      <w:r w:rsidR="00A24FB2" w:rsidRPr="00550165">
        <w:rPr>
          <w:rFonts w:ascii="Times New Roman" w:hAnsi="Times New Roman" w:cs="Times New Roman"/>
          <w:color w:val="000000"/>
          <w:sz w:val="28"/>
          <w:szCs w:val="28"/>
        </w:rPr>
        <w:t xml:space="preserve">ждении, предоставляющем услугу. </w:t>
      </w:r>
      <w:r w:rsidRPr="00550165">
        <w:rPr>
          <w:rFonts w:ascii="Times New Roman" w:hAnsi="Times New Roman" w:cs="Times New Roman"/>
          <w:color w:val="000000"/>
          <w:sz w:val="28"/>
          <w:szCs w:val="28"/>
        </w:rPr>
        <w:t xml:space="preserve">Вход и выход из помещения оборудуются соответствующими указателями; </w:t>
      </w:r>
    </w:p>
    <w:p w:rsidR="006971EA" w:rsidRPr="00550165" w:rsidRDefault="006971EA" w:rsidP="0055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16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50165">
        <w:rPr>
          <w:rFonts w:ascii="Times New Roman" w:hAnsi="Times New Roman" w:cs="Times New Roman"/>
          <w:color w:val="000000"/>
          <w:sz w:val="28"/>
          <w:szCs w:val="28"/>
        </w:rPr>
        <w:tab/>
        <w:t>В местах предоставления услуги обеспечивается возможность беспрепятственного входа в помещения и выхода из них; содействие со стороны сотрудников Центра, предоставляющей услугу, при необходимости, инвалиду при входе в объект и выходе из него, в том числе с использованием кресла-коляски и, сопровождения инвалидов, имеющих стойкие расстройства функции зрения и самостоятельного передвижения, по территории учреждения; обеспечения допуска на объект собаки-проводника при наличии документа, подтверждающего ее специальное обучение;</w:t>
      </w:r>
    </w:p>
    <w:p w:rsidR="006971EA" w:rsidRPr="00550165" w:rsidRDefault="006971EA" w:rsidP="00550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16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50165">
        <w:rPr>
          <w:rFonts w:ascii="Times New Roman" w:hAnsi="Times New Roman" w:cs="Times New Roman"/>
          <w:color w:val="000000"/>
          <w:sz w:val="28"/>
          <w:szCs w:val="28"/>
        </w:rPr>
        <w:tab/>
        <w:t>Рабочие места специалистов, предоставляющих услуги должны быть оборудованы столами, стульями, шкафами для документации, настольными лампами, так же оснащены компьютерной техникой, телефоном, копировальным аппаратом, информационными табличками с указанием: номера кабинета, фамилии, имени, отчества работника, осуществляющего предоставление услуги;</w:t>
      </w:r>
    </w:p>
    <w:p w:rsidR="006971EA" w:rsidRPr="00550165" w:rsidRDefault="00EB74C4" w:rsidP="00550165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165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AB0DC1" w:rsidRDefault="002960D8" w:rsidP="00AB0D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>При оформлении заявления на внесени</w:t>
      </w:r>
      <w:r w:rsidR="002D3FDE"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74088A"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ИППСУ </w:t>
      </w:r>
      <w:r w:rsidR="00BE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получателей социальных услуг, имеющих ограничения, получающих </w:t>
      </w:r>
      <w:r w:rsidR="00D35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</w:t>
      </w:r>
      <w:r w:rsidR="00BE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полустационарной </w:t>
      </w:r>
      <w:r w:rsidR="00AB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стационарной </w:t>
      </w:r>
      <w:r w:rsidR="00BE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обслуживания, </w:t>
      </w:r>
      <w:r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по социальной работе </w:t>
      </w:r>
      <w:r w:rsidR="000D5F86"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устный опрос, </w:t>
      </w:r>
      <w:r w:rsidR="000D5F86"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знакомится с актом обследования жилищно-бытовых условий проживания обслуживаемого с учетом изменения его функций жизнедеятельности и потребности в социальных услугах. Заявление </w:t>
      </w:r>
      <w:r w:rsidR="00B55F79"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>от имени</w:t>
      </w:r>
      <w:r w:rsidR="000D5F86"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обслуживаемого</w:t>
      </w:r>
      <w:r w:rsidR="00B55F79"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5F86"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 специалист по социальной работе</w:t>
      </w:r>
      <w:r w:rsidR="00B55F79"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>, ставиться отметка «С моих слов записано верно», подпись двух специалистов и заведующей отделением.</w:t>
      </w:r>
      <w:r w:rsidR="00A24FB2" w:rsidRPr="00BE7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7DE6" w:rsidRPr="000C7366" w:rsidRDefault="00D3520F" w:rsidP="00AB0DC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C736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При оформлении</w:t>
      </w:r>
      <w:r w:rsidR="004E4DB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заявления на внесение изменений </w:t>
      </w:r>
      <w:r w:rsidRPr="000C736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ИППСУ для получателей социальных услуг, получающих услуги в форме социа</w:t>
      </w:r>
      <w:bookmarkStart w:id="0" w:name="_GoBack"/>
      <w:bookmarkEnd w:id="0"/>
      <w:r w:rsidRPr="000C736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льного обслуживания на дому, специалистом по социальной работе осуществляется выход в адрес получателя услуг с целью проведения обследования материально</w:t>
      </w:r>
      <w:r w:rsidR="004E4DB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0C736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- бытовых условий с учетом изменения жизненной ситуации и корректировки </w:t>
      </w:r>
      <w:r w:rsidR="004E4DB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перечня и объема </w:t>
      </w:r>
      <w:r w:rsidRPr="000C736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социальных услуг</w:t>
      </w:r>
      <w:r w:rsidR="00AB0DC1" w:rsidRPr="000C736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 Подпись в заявлении ставит получатель социальны</w:t>
      </w:r>
      <w:r w:rsidR="004E4DB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х услуг. При наличии ограничений по зрению у</w:t>
      </w:r>
      <w:r w:rsidR="00AB0DC1" w:rsidRPr="000C736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получателя социальных услуг, ставиться отметка «С моих слов записано верно», подпись двух специалистов и заведующей отделением</w:t>
      </w:r>
    </w:p>
    <w:p w:rsidR="00BE7DE6" w:rsidRPr="00BE7DE6" w:rsidRDefault="00BE7DE6" w:rsidP="00550165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F79" w:rsidRPr="00BE7DE6" w:rsidRDefault="00B55F79" w:rsidP="00550165">
      <w:pPr>
        <w:pStyle w:val="ConsPlusNormal"/>
        <w:numPr>
          <w:ilvl w:val="0"/>
          <w:numId w:val="5"/>
        </w:numPr>
        <w:spacing w:before="24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7D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Область и способы проверки выполнения</w:t>
      </w:r>
      <w:r w:rsidRPr="00BE7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55F79" w:rsidRPr="00550165" w:rsidRDefault="00B55F79" w:rsidP="0055016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0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Областью проверки является доступность и удовлетворенность качеством предоставления консультации для клиента. Способы, частота проверок и ответственные за проверку определяются системой управления качеством Учреждения.</w:t>
      </w:r>
    </w:p>
    <w:p w:rsidR="00B55F79" w:rsidRPr="00550165" w:rsidRDefault="00B55F79" w:rsidP="0055016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ссылки:</w:t>
      </w:r>
    </w:p>
    <w:p w:rsidR="00B55F79" w:rsidRPr="00550165" w:rsidRDefault="00B55F79" w:rsidP="005501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B55F79" w:rsidRPr="00550165" w:rsidRDefault="00B55F79" w:rsidP="005501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B55F79" w:rsidRPr="00550165" w:rsidRDefault="00B55F79" w:rsidP="005501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B55F79" w:rsidRPr="00550165" w:rsidRDefault="00B55F79" w:rsidP="005501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29.12.2014г. № 778 «Об утверждении перечня документов, подтверждающих нуждаемость гражданина в социальном обслуживании».</w:t>
      </w:r>
    </w:p>
    <w:p w:rsidR="00463070" w:rsidRPr="00550165" w:rsidRDefault="00463070" w:rsidP="00550165">
      <w:pPr>
        <w:pStyle w:val="aa"/>
        <w:spacing w:line="24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</w:p>
    <w:p w:rsidR="00A24FB2" w:rsidRPr="00550165" w:rsidRDefault="00A24FB2" w:rsidP="005501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65">
        <w:rPr>
          <w:rFonts w:ascii="Times New Roman" w:hAnsi="Times New Roman" w:cs="Times New Roman"/>
          <w:b/>
          <w:bCs/>
          <w:sz w:val="28"/>
          <w:szCs w:val="28"/>
        </w:rPr>
        <w:t>Распределение данного стандарта операционной процедуры</w:t>
      </w:r>
    </w:p>
    <w:p w:rsidR="00A24FB2" w:rsidRPr="00550165" w:rsidRDefault="00A24FB2" w:rsidP="00550165">
      <w:pPr>
        <w:pStyle w:val="aa"/>
        <w:spacing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>Экземпляр</w:t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:rsidR="00A24FB2" w:rsidRPr="00550165" w:rsidRDefault="00A24FB2" w:rsidP="00550165">
      <w:pPr>
        <w:pStyle w:val="aa"/>
        <w:spacing w:line="240" w:lineRule="auto"/>
        <w:ind w:left="1429" w:hanging="10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>Оригинал</w:t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</w:p>
    <w:p w:rsidR="00A24FB2" w:rsidRPr="00550165" w:rsidRDefault="00A24FB2" w:rsidP="00550165">
      <w:pPr>
        <w:pStyle w:val="aa"/>
        <w:spacing w:line="240" w:lineRule="auto"/>
        <w:ind w:left="1429" w:hanging="10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>Копия</w:t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  <w:r w:rsidRPr="00550165">
        <w:rPr>
          <w:rFonts w:ascii="Times New Roman" w:hAnsi="Times New Roman" w:cs="Times New Roman"/>
          <w:sz w:val="28"/>
          <w:szCs w:val="28"/>
        </w:rPr>
        <w:tab/>
      </w:r>
    </w:p>
    <w:p w:rsidR="00A24FB2" w:rsidRPr="00550165" w:rsidRDefault="00A24FB2" w:rsidP="00550165">
      <w:pPr>
        <w:pStyle w:val="aa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24FB2" w:rsidRPr="00550165" w:rsidRDefault="00A24FB2" w:rsidP="005501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65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A24FB2" w:rsidRPr="00550165" w:rsidTr="00431DF6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4FB2" w:rsidRPr="00550165" w:rsidTr="00431DF6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B2" w:rsidRPr="00550165" w:rsidTr="00431DF6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B2" w:rsidRPr="00550165" w:rsidTr="00431DF6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B2" w:rsidRPr="00550165" w:rsidTr="00431DF6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4FB2" w:rsidRPr="00550165" w:rsidRDefault="00A24FB2" w:rsidP="005501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981" w:rsidRPr="00550165" w:rsidRDefault="004D2981" w:rsidP="00550165">
      <w:pPr>
        <w:pStyle w:val="aa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4088A" w:rsidRPr="00550165" w:rsidRDefault="0074088A" w:rsidP="00550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088A" w:rsidRPr="00550165" w:rsidRDefault="0074088A" w:rsidP="00550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088A" w:rsidRPr="00550165" w:rsidRDefault="0074088A" w:rsidP="00550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5773" w:rsidRPr="00550165" w:rsidRDefault="00F85773" w:rsidP="00550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5773" w:rsidRPr="00550165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1E" w:rsidRDefault="00283D1E" w:rsidP="004D2981">
      <w:pPr>
        <w:spacing w:after="0" w:line="240" w:lineRule="auto"/>
      </w:pPr>
      <w:r>
        <w:separator/>
      </w:r>
    </w:p>
  </w:endnote>
  <w:endnote w:type="continuationSeparator" w:id="0">
    <w:p w:rsidR="00283D1E" w:rsidRDefault="00283D1E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1E" w:rsidRDefault="00283D1E" w:rsidP="004D2981">
      <w:pPr>
        <w:spacing w:after="0" w:line="240" w:lineRule="auto"/>
      </w:pPr>
      <w:r>
        <w:separator/>
      </w:r>
    </w:p>
  </w:footnote>
  <w:footnote w:type="continuationSeparator" w:id="0">
    <w:p w:rsidR="00283D1E" w:rsidRDefault="00283D1E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A26D59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3367"/>
    <w:multiLevelType w:val="hybridMultilevel"/>
    <w:tmpl w:val="7DB28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E0A9D"/>
    <w:multiLevelType w:val="hybridMultilevel"/>
    <w:tmpl w:val="72324A84"/>
    <w:lvl w:ilvl="0" w:tplc="12CEE9F8">
      <w:start w:val="8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0A707BC"/>
    <w:multiLevelType w:val="hybridMultilevel"/>
    <w:tmpl w:val="72324A84"/>
    <w:lvl w:ilvl="0" w:tplc="12CEE9F8">
      <w:start w:val="8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708F2"/>
    <w:rsid w:val="0008024C"/>
    <w:rsid w:val="000C0F4E"/>
    <w:rsid w:val="000C7366"/>
    <w:rsid w:val="000D5F86"/>
    <w:rsid w:val="001362F7"/>
    <w:rsid w:val="001A54F6"/>
    <w:rsid w:val="001D5ECB"/>
    <w:rsid w:val="00217A3E"/>
    <w:rsid w:val="00223793"/>
    <w:rsid w:val="00237B7E"/>
    <w:rsid w:val="00283D1E"/>
    <w:rsid w:val="002960D8"/>
    <w:rsid w:val="002D3FDE"/>
    <w:rsid w:val="00313FB3"/>
    <w:rsid w:val="00326E51"/>
    <w:rsid w:val="00342882"/>
    <w:rsid w:val="00355948"/>
    <w:rsid w:val="003A7A60"/>
    <w:rsid w:val="003D7B25"/>
    <w:rsid w:val="003F7E21"/>
    <w:rsid w:val="00407C86"/>
    <w:rsid w:val="00410D2F"/>
    <w:rsid w:val="0041470B"/>
    <w:rsid w:val="00416E2D"/>
    <w:rsid w:val="00423046"/>
    <w:rsid w:val="004344B9"/>
    <w:rsid w:val="0046213F"/>
    <w:rsid w:val="00463070"/>
    <w:rsid w:val="00467D47"/>
    <w:rsid w:val="00494BF8"/>
    <w:rsid w:val="004A57F8"/>
    <w:rsid w:val="004C709B"/>
    <w:rsid w:val="004D2981"/>
    <w:rsid w:val="004E4DBE"/>
    <w:rsid w:val="004F3E11"/>
    <w:rsid w:val="004F4A35"/>
    <w:rsid w:val="00550165"/>
    <w:rsid w:val="005A15E2"/>
    <w:rsid w:val="005E71EA"/>
    <w:rsid w:val="005F5925"/>
    <w:rsid w:val="00613286"/>
    <w:rsid w:val="006449D7"/>
    <w:rsid w:val="006573A2"/>
    <w:rsid w:val="00664C31"/>
    <w:rsid w:val="00685D8F"/>
    <w:rsid w:val="006971EA"/>
    <w:rsid w:val="006F19EF"/>
    <w:rsid w:val="0074088A"/>
    <w:rsid w:val="00793C39"/>
    <w:rsid w:val="007A109F"/>
    <w:rsid w:val="007A5418"/>
    <w:rsid w:val="007F3320"/>
    <w:rsid w:val="007F752D"/>
    <w:rsid w:val="00814E6A"/>
    <w:rsid w:val="0082633E"/>
    <w:rsid w:val="00836D23"/>
    <w:rsid w:val="00851CAD"/>
    <w:rsid w:val="00860E8E"/>
    <w:rsid w:val="008C12E5"/>
    <w:rsid w:val="008C646C"/>
    <w:rsid w:val="008D793B"/>
    <w:rsid w:val="008F0AF7"/>
    <w:rsid w:val="008F39AD"/>
    <w:rsid w:val="009043D4"/>
    <w:rsid w:val="00923EC5"/>
    <w:rsid w:val="00925243"/>
    <w:rsid w:val="00992314"/>
    <w:rsid w:val="009A6430"/>
    <w:rsid w:val="00A03C9D"/>
    <w:rsid w:val="00A07FF2"/>
    <w:rsid w:val="00A24FB2"/>
    <w:rsid w:val="00A63570"/>
    <w:rsid w:val="00AB0DC1"/>
    <w:rsid w:val="00AD564A"/>
    <w:rsid w:val="00B13EFC"/>
    <w:rsid w:val="00B201B5"/>
    <w:rsid w:val="00B215BD"/>
    <w:rsid w:val="00B416B3"/>
    <w:rsid w:val="00B50837"/>
    <w:rsid w:val="00B51EF0"/>
    <w:rsid w:val="00B55F79"/>
    <w:rsid w:val="00B96DA6"/>
    <w:rsid w:val="00BB545D"/>
    <w:rsid w:val="00BC06C5"/>
    <w:rsid w:val="00BC1E16"/>
    <w:rsid w:val="00BD2805"/>
    <w:rsid w:val="00BE7DE6"/>
    <w:rsid w:val="00BF19B9"/>
    <w:rsid w:val="00BF282D"/>
    <w:rsid w:val="00C225A4"/>
    <w:rsid w:val="00C4508D"/>
    <w:rsid w:val="00C63F4F"/>
    <w:rsid w:val="00C9447A"/>
    <w:rsid w:val="00CA51E3"/>
    <w:rsid w:val="00CA6F20"/>
    <w:rsid w:val="00CC3F17"/>
    <w:rsid w:val="00D0722F"/>
    <w:rsid w:val="00D256C3"/>
    <w:rsid w:val="00D3069D"/>
    <w:rsid w:val="00D3520F"/>
    <w:rsid w:val="00D520E7"/>
    <w:rsid w:val="00D61ADE"/>
    <w:rsid w:val="00D636B6"/>
    <w:rsid w:val="00D708E5"/>
    <w:rsid w:val="00D824E7"/>
    <w:rsid w:val="00DF30F4"/>
    <w:rsid w:val="00E41025"/>
    <w:rsid w:val="00E5165C"/>
    <w:rsid w:val="00E57479"/>
    <w:rsid w:val="00EB414F"/>
    <w:rsid w:val="00EB6B69"/>
    <w:rsid w:val="00EB74C4"/>
    <w:rsid w:val="00EE4BCB"/>
    <w:rsid w:val="00F00237"/>
    <w:rsid w:val="00F16B0C"/>
    <w:rsid w:val="00F17AF6"/>
    <w:rsid w:val="00F675AC"/>
    <w:rsid w:val="00F85773"/>
    <w:rsid w:val="00F96279"/>
    <w:rsid w:val="00FC285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4A52-71EF-416A-A933-1C2AAD95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7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E4CE-44B1-472F-BD1D-BCB96F76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Work09</cp:lastModifiedBy>
  <cp:revision>15</cp:revision>
  <cp:lastPrinted>2022-04-26T09:25:00Z</cp:lastPrinted>
  <dcterms:created xsi:type="dcterms:W3CDTF">2022-05-16T05:10:00Z</dcterms:created>
  <dcterms:modified xsi:type="dcterms:W3CDTF">2022-07-12T11:01:00Z</dcterms:modified>
</cp:coreProperties>
</file>