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1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D5066D" w:rsidRPr="005D52DC" w:rsidTr="00D5066D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Default="00D5066D" w:rsidP="00D5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D5066D" w:rsidRPr="005D52DC" w:rsidRDefault="00D5066D" w:rsidP="00D5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D5066D" w:rsidRPr="005D52DC" w:rsidRDefault="00D5066D" w:rsidP="00D5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D5066D" w:rsidRPr="005D52DC" w:rsidRDefault="00D5066D" w:rsidP="00966337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966337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D5066D" w:rsidRPr="005D52DC" w:rsidTr="00D5066D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30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D5066D" w:rsidRPr="005F4BE1" w:rsidRDefault="005F4BE1" w:rsidP="005F4BE1">
            <w:pPr>
              <w:spacing w:after="0"/>
              <w:jc w:val="center"/>
            </w:pPr>
            <w:r w:rsidRPr="00655FA4">
              <w:rPr>
                <w:rFonts w:ascii="Times New Roman" w:hAnsi="Times New Roman"/>
                <w:b/>
                <w:sz w:val="28"/>
                <w:szCs w:val="28"/>
              </w:rPr>
              <w:t>Составление акта обследования материально-бытовых условий</w:t>
            </w:r>
          </w:p>
        </w:tc>
      </w:tr>
      <w:tr w:rsidR="00D5066D" w:rsidRPr="005D52DC" w:rsidTr="00D5066D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5D52DC">
              <w:rPr>
                <w:rFonts w:ascii="Times New Roman" w:hAnsi="Times New Roman"/>
                <w:lang w:val="kk-KZ"/>
              </w:rPr>
              <w:t>(должность,ФИО):</w:t>
            </w:r>
            <w:r w:rsidRPr="005D52D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83512F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83512F">
              <w:rPr>
                <w:rFonts w:ascii="Times New Roman" w:hAnsi="Times New Roman"/>
                <w:sz w:val="28"/>
                <w:szCs w:val="28"/>
              </w:rPr>
              <w:t xml:space="preserve">Дата утверждения: </w:t>
            </w:r>
          </w:p>
          <w:p w:rsidR="00D5066D" w:rsidRPr="0083512F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83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066D" w:rsidRPr="005D52DC" w:rsidTr="00D5066D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5D52DC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D5066D" w:rsidRPr="005D52DC" w:rsidTr="00D5066D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D52DC">
              <w:rPr>
                <w:rFonts w:ascii="Times New Roman" w:hAnsi="Times New Roman"/>
                <w:sz w:val="28"/>
                <w:szCs w:val="28"/>
              </w:rPr>
              <w:t>Андреева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066D" w:rsidRPr="005D52DC" w:rsidTr="00D5066D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tabs>
                <w:tab w:val="left" w:pos="18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066D" w:rsidRPr="005D52DC" w:rsidTr="00D5066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5D52DC" w:rsidRDefault="00D5066D" w:rsidP="00D5066D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5066D" w:rsidRPr="005D52DC" w:rsidTr="00D5066D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tabs>
                <w:tab w:val="left" w:pos="1440"/>
              </w:tabs>
              <w:spacing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66D" w:rsidRPr="005D52DC" w:rsidTr="00D5066D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66D" w:rsidRPr="005D52DC" w:rsidTr="00D5066D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5D52DC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5D52DC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i/>
              </w:rPr>
            </w:pPr>
            <w:r w:rsidRPr="005D52DC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заведующего отделением</w:t>
            </w:r>
            <w:r w:rsidRPr="005D52DC">
              <w:rPr>
                <w:rFonts w:ascii="Times New Roman" w:hAnsi="Times New Roman"/>
                <w:i/>
              </w:rPr>
              <w:t xml:space="preserve"> </w:t>
            </w:r>
          </w:p>
          <w:p w:rsidR="00D5066D" w:rsidRPr="005D52DC" w:rsidRDefault="00D5066D" w:rsidP="00D5066D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D52DC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CE64E1" w:rsidRDefault="00CE64E1" w:rsidP="00CE64E1"/>
    <w:p w:rsidR="00CE64E1" w:rsidRDefault="00CE64E1" w:rsidP="00CE64E1"/>
    <w:p w:rsidR="00CE64E1" w:rsidRDefault="00CE64E1" w:rsidP="00CE64E1"/>
    <w:p w:rsidR="00CE64E1" w:rsidRDefault="00CE64E1" w:rsidP="00CE64E1"/>
    <w:p w:rsidR="00655FA4" w:rsidRDefault="00655FA4" w:rsidP="00CE64E1"/>
    <w:p w:rsidR="005F4BE1" w:rsidRPr="005D52DC" w:rsidRDefault="005F4BE1" w:rsidP="005F4BE1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2DC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CE64E1" w:rsidRDefault="00CE64E1" w:rsidP="00CE64E1"/>
    <w:p w:rsidR="009D4E48" w:rsidRDefault="009D4E48" w:rsidP="00CE64E1"/>
    <w:p w:rsidR="00B14A1B" w:rsidRDefault="00CE64E1" w:rsidP="00331C72">
      <w:pPr>
        <w:tabs>
          <w:tab w:val="left" w:pos="1440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CE64E1" w:rsidRPr="004E6532" w:rsidRDefault="00F81DE0" w:rsidP="00003B46">
      <w:pPr>
        <w:pStyle w:val="1"/>
        <w:widowControl/>
        <w:spacing w:line="276" w:lineRule="auto"/>
        <w:ind w:left="0" w:firstLine="54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81DE0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FA4" w:rsidRPr="004E6532">
        <w:rPr>
          <w:rFonts w:ascii="Times New Roman" w:hAnsi="Times New Roman"/>
          <w:sz w:val="28"/>
          <w:szCs w:val="28"/>
          <w:lang w:val="ru-RU"/>
        </w:rPr>
        <w:t>Составление акта обследования материально-бытовых условий</w:t>
      </w:r>
    </w:p>
    <w:p w:rsidR="00126289" w:rsidRPr="00683537" w:rsidRDefault="00CE64E1" w:rsidP="00F81DE0">
      <w:pPr>
        <w:pStyle w:val="s16"/>
        <w:numPr>
          <w:ilvl w:val="0"/>
          <w:numId w:val="13"/>
        </w:numPr>
        <w:tabs>
          <w:tab w:val="left" w:pos="567"/>
        </w:tabs>
        <w:spacing w:after="0" w:afterAutospacing="0"/>
        <w:ind w:left="0" w:firstLine="0"/>
        <w:jc w:val="both"/>
        <w:rPr>
          <w:color w:val="FF0000"/>
          <w:sz w:val="28"/>
          <w:szCs w:val="28"/>
        </w:rPr>
      </w:pPr>
      <w:r w:rsidRPr="00126289">
        <w:rPr>
          <w:b/>
          <w:sz w:val="28"/>
          <w:szCs w:val="28"/>
        </w:rPr>
        <w:t>Цель:</w:t>
      </w:r>
      <w:r w:rsidRPr="00126289">
        <w:rPr>
          <w:sz w:val="28"/>
          <w:szCs w:val="28"/>
        </w:rPr>
        <w:t xml:space="preserve"> </w:t>
      </w:r>
      <w:r w:rsidR="00126289" w:rsidRPr="00126289">
        <w:rPr>
          <w:sz w:val="28"/>
          <w:szCs w:val="28"/>
        </w:rPr>
        <w:t xml:space="preserve">выявление </w:t>
      </w:r>
      <w:r w:rsidR="00683537" w:rsidRPr="000845B7">
        <w:rPr>
          <w:color w:val="000000" w:themeColor="text1"/>
          <w:sz w:val="28"/>
          <w:szCs w:val="28"/>
        </w:rPr>
        <w:t>причин</w:t>
      </w:r>
      <w:r w:rsidR="000845B7" w:rsidRPr="000845B7">
        <w:rPr>
          <w:color w:val="000000" w:themeColor="text1"/>
          <w:sz w:val="28"/>
          <w:szCs w:val="28"/>
        </w:rPr>
        <w:t>,</w:t>
      </w:r>
      <w:r w:rsidR="000845B7">
        <w:rPr>
          <w:color w:val="FF0000"/>
          <w:sz w:val="28"/>
          <w:szCs w:val="28"/>
        </w:rPr>
        <w:t xml:space="preserve"> </w:t>
      </w:r>
      <w:r w:rsidR="00126289" w:rsidRPr="00126289">
        <w:rPr>
          <w:sz w:val="28"/>
          <w:szCs w:val="28"/>
        </w:rPr>
        <w:t>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r w:rsidR="00683537">
        <w:rPr>
          <w:sz w:val="28"/>
          <w:szCs w:val="28"/>
        </w:rPr>
        <w:t xml:space="preserve">, </w:t>
      </w:r>
      <w:r w:rsidR="00683537" w:rsidRPr="000845B7">
        <w:rPr>
          <w:color w:val="000000" w:themeColor="text1"/>
          <w:sz w:val="28"/>
          <w:szCs w:val="28"/>
        </w:rPr>
        <w:t>описание жилищно-бытовых условий проживания гражданина</w:t>
      </w:r>
      <w:r w:rsidR="00126289" w:rsidRPr="000845B7">
        <w:rPr>
          <w:color w:val="000000" w:themeColor="text1"/>
          <w:sz w:val="28"/>
          <w:szCs w:val="28"/>
        </w:rPr>
        <w:t>.</w:t>
      </w:r>
      <w:r w:rsidR="00126289" w:rsidRPr="00683537">
        <w:rPr>
          <w:color w:val="FF0000"/>
          <w:sz w:val="28"/>
          <w:szCs w:val="28"/>
        </w:rPr>
        <w:t xml:space="preserve"> </w:t>
      </w:r>
    </w:p>
    <w:p w:rsidR="008C79B2" w:rsidRPr="008C79B2" w:rsidRDefault="00CE64E1" w:rsidP="008C79B2">
      <w:pPr>
        <w:pStyle w:val="1"/>
        <w:widowControl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="008C79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79B2" w:rsidRPr="008C79B2">
        <w:rPr>
          <w:rFonts w:ascii="Times New Roman" w:hAnsi="Times New Roman"/>
          <w:sz w:val="28"/>
          <w:szCs w:val="28"/>
          <w:lang w:val="ru-RU"/>
        </w:rPr>
        <w:t>отделения социального учреждения, предоставляющие данную услугу.</w:t>
      </w:r>
    </w:p>
    <w:p w:rsidR="00CE64E1" w:rsidRPr="008C79B2" w:rsidRDefault="00CE64E1" w:rsidP="008C79B2">
      <w:pPr>
        <w:pStyle w:val="1"/>
        <w:widowControl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C79B2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144767" w:rsidRPr="008C79B2">
        <w:rPr>
          <w:rFonts w:ascii="Times New Roman" w:hAnsi="Times New Roman"/>
          <w:sz w:val="28"/>
          <w:szCs w:val="28"/>
          <w:lang w:val="ru-RU"/>
        </w:rPr>
        <w:t>С</w:t>
      </w:r>
      <w:r w:rsidR="00003B46" w:rsidRPr="008C79B2">
        <w:rPr>
          <w:rFonts w:ascii="Times New Roman" w:hAnsi="Times New Roman"/>
          <w:sz w:val="28"/>
          <w:szCs w:val="28"/>
          <w:lang w:val="ru-RU"/>
        </w:rPr>
        <w:t>пециалист по социальной работе</w:t>
      </w:r>
      <w:r w:rsidR="002F0033" w:rsidRPr="008C79B2">
        <w:rPr>
          <w:rFonts w:ascii="Times New Roman" w:hAnsi="Times New Roman"/>
          <w:sz w:val="28"/>
          <w:szCs w:val="28"/>
          <w:lang w:val="ru-RU"/>
        </w:rPr>
        <w:t>, заведующий участковой социальной службой</w:t>
      </w:r>
    </w:p>
    <w:p w:rsidR="004E6532" w:rsidRDefault="004E6532" w:rsidP="00F81DE0">
      <w:pPr>
        <w:pStyle w:val="10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Определение/Общие сведения:</w:t>
      </w:r>
    </w:p>
    <w:p w:rsidR="00144767" w:rsidRDefault="00144767" w:rsidP="002F0033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532">
        <w:rPr>
          <w:sz w:val="28"/>
          <w:szCs w:val="28"/>
          <w:u w:val="single"/>
        </w:rPr>
        <w:t>Акт</w:t>
      </w:r>
      <w:r>
        <w:rPr>
          <w:sz w:val="28"/>
          <w:szCs w:val="28"/>
        </w:rPr>
        <w:t xml:space="preserve"> - документ, подтверждающий присутствие в адресе (месте нахождения) гражданина (семьи), содержащий сведения о гражданине (семье), его материальном положении, ведении быта, условиях жизнедеятельности, возможности самостоятельно обеспечивать свои основные потребности)</w:t>
      </w:r>
    </w:p>
    <w:p w:rsidR="00144767" w:rsidRDefault="00144767" w:rsidP="002F0033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532">
        <w:rPr>
          <w:sz w:val="28"/>
          <w:szCs w:val="28"/>
          <w:u w:val="single"/>
        </w:rPr>
        <w:t>Составление акта</w:t>
      </w:r>
      <w:r>
        <w:rPr>
          <w:sz w:val="28"/>
          <w:szCs w:val="28"/>
        </w:rPr>
        <w:t xml:space="preserve"> – действие уполномоченных сотрудников учреждения по созданию документа.</w:t>
      </w:r>
    </w:p>
    <w:p w:rsidR="00144767" w:rsidRDefault="00144767" w:rsidP="002F0033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6532">
        <w:rPr>
          <w:sz w:val="28"/>
          <w:szCs w:val="28"/>
          <w:u w:val="single"/>
        </w:rPr>
        <w:t>Опрос</w:t>
      </w:r>
      <w:r>
        <w:rPr>
          <w:sz w:val="28"/>
          <w:szCs w:val="28"/>
        </w:rPr>
        <w:t xml:space="preserve"> – устное взаимодействие с гражданами, участвующими в составлении акта</w:t>
      </w:r>
    </w:p>
    <w:p w:rsidR="00144767" w:rsidRDefault="00144767" w:rsidP="002F0033">
      <w:pPr>
        <w:pStyle w:val="s16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  <w:r w:rsidRPr="004E6532">
        <w:rPr>
          <w:sz w:val="28"/>
          <w:szCs w:val="28"/>
          <w:u w:val="single"/>
        </w:rPr>
        <w:t>Диагностика социальная</w:t>
      </w:r>
      <w:r>
        <w:rPr>
          <w:sz w:val="28"/>
          <w:szCs w:val="28"/>
        </w:rPr>
        <w:t xml:space="preserve"> – предварительная оценка </w:t>
      </w:r>
      <w:r w:rsidR="008D51E6" w:rsidRPr="00126289">
        <w:rPr>
          <w:rStyle w:val="s10"/>
          <w:sz w:val="28"/>
          <w:szCs w:val="28"/>
        </w:rPr>
        <w:t>обстоятельств, обусловливающих нуждаемость в социальном обслуживании</w:t>
      </w:r>
      <w:r w:rsidR="006546AB">
        <w:rPr>
          <w:rStyle w:val="s10"/>
          <w:sz w:val="28"/>
          <w:szCs w:val="28"/>
        </w:rPr>
        <w:t>.</w:t>
      </w:r>
    </w:p>
    <w:p w:rsidR="006546AB" w:rsidRDefault="006546AB" w:rsidP="002F0033">
      <w:pPr>
        <w:pStyle w:val="a5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неадекватного поведения гражданина при обследовании (агрессия, паника, расстройство и т.п.) немедленно покинуть адрес (квартиру, выйдя в подъезд, частный дом, выйдя из огороженного двора и т.п.), попытаться наладить разговор для информирования удаленно, о</w:t>
      </w:r>
      <w:r w:rsidRPr="00041255">
        <w:rPr>
          <w:rFonts w:ascii="Times New Roman" w:hAnsi="Times New Roman"/>
          <w:sz w:val="28"/>
          <w:szCs w:val="28"/>
        </w:rPr>
        <w:t>казать пси</w:t>
      </w:r>
      <w:r>
        <w:rPr>
          <w:rFonts w:ascii="Times New Roman" w:hAnsi="Times New Roman"/>
          <w:sz w:val="28"/>
          <w:szCs w:val="28"/>
        </w:rPr>
        <w:t xml:space="preserve">хологическую поддержку </w:t>
      </w:r>
      <w:r w:rsidRPr="00041255">
        <w:rPr>
          <w:rFonts w:ascii="Times New Roman" w:hAnsi="Times New Roman"/>
          <w:sz w:val="28"/>
          <w:szCs w:val="28"/>
        </w:rPr>
        <w:t>путем разъяснения и беседы</w:t>
      </w:r>
      <w:r>
        <w:rPr>
          <w:rFonts w:ascii="Times New Roman" w:hAnsi="Times New Roman"/>
          <w:sz w:val="28"/>
          <w:szCs w:val="28"/>
        </w:rPr>
        <w:t>.</w:t>
      </w:r>
    </w:p>
    <w:p w:rsidR="006546AB" w:rsidRDefault="006546AB" w:rsidP="002F0033">
      <w:pPr>
        <w:pStyle w:val="a5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контакта – отразить данный факт в акте (подробно изложив ситуацию)</w:t>
      </w:r>
    </w:p>
    <w:p w:rsidR="006546AB" w:rsidRPr="006546AB" w:rsidRDefault="006546AB" w:rsidP="002F0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AB">
        <w:rPr>
          <w:rFonts w:ascii="Times New Roman" w:hAnsi="Times New Roman"/>
          <w:sz w:val="28"/>
          <w:szCs w:val="28"/>
        </w:rPr>
        <w:t>Особые указания:</w:t>
      </w:r>
    </w:p>
    <w:p w:rsidR="006546AB" w:rsidRDefault="006546AB" w:rsidP="002F003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Безопасность. Сотрудники должны быть обеспечены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СИЗами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средствами связи, психологической подготовкой для сохранения физического и психического здоровья. </w:t>
      </w:r>
    </w:p>
    <w:p w:rsidR="006546AB" w:rsidRDefault="006546AB" w:rsidP="002F003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Комфорт. Процедура не должна затруднять физиологическую активность человека или препятствовать ей.</w:t>
      </w:r>
    </w:p>
    <w:p w:rsidR="006546AB" w:rsidRPr="00DD7C41" w:rsidRDefault="006546AB" w:rsidP="002F0033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Доступность информации при обследовании обеспечивается с учетом возрастных изменений, индивидуальных особенностей в силу заболеваний (глухота, слепота), а также индивидуального восприятия.</w:t>
      </w:r>
    </w:p>
    <w:p w:rsidR="00003B46" w:rsidRPr="00041255" w:rsidRDefault="00003B46" w:rsidP="00F81DE0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255">
        <w:rPr>
          <w:rFonts w:ascii="Times New Roman" w:hAnsi="Times New Roman"/>
          <w:b/>
          <w:sz w:val="28"/>
          <w:szCs w:val="28"/>
        </w:rPr>
        <w:t>Ресурсы</w:t>
      </w:r>
      <w:r w:rsidRPr="00041255">
        <w:rPr>
          <w:rFonts w:ascii="Times New Roman" w:hAnsi="Times New Roman"/>
          <w:b/>
          <w:sz w:val="28"/>
          <w:szCs w:val="28"/>
          <w:lang w:val="en-US"/>
        </w:rPr>
        <w:t>/</w:t>
      </w:r>
      <w:r w:rsidRPr="00041255">
        <w:rPr>
          <w:rFonts w:ascii="Times New Roman" w:hAnsi="Times New Roman"/>
          <w:b/>
          <w:sz w:val="28"/>
          <w:szCs w:val="28"/>
        </w:rPr>
        <w:t>оснащение:</w:t>
      </w:r>
    </w:p>
    <w:p w:rsidR="00144767" w:rsidRDefault="00144767" w:rsidP="002F0033">
      <w:pPr>
        <w:pStyle w:val="a5"/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Бланки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44767" w:rsidRDefault="00144767" w:rsidP="002F0033">
      <w:pPr>
        <w:pStyle w:val="a5"/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(по необходимости) </w:t>
      </w:r>
    </w:p>
    <w:p w:rsidR="00390070" w:rsidRPr="005059B8" w:rsidRDefault="008816DA" w:rsidP="002F0033">
      <w:pPr>
        <w:pStyle w:val="a5"/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Нормирование по времени до 60 минут (со временем в пути). Не более 30 минут в адресе.</w:t>
      </w:r>
    </w:p>
    <w:p w:rsidR="00390070" w:rsidRPr="005059B8" w:rsidRDefault="00003B46" w:rsidP="00080955">
      <w:pPr>
        <w:pStyle w:val="a5"/>
        <w:tabs>
          <w:tab w:val="left" w:pos="144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5059B8">
        <w:rPr>
          <w:rFonts w:ascii="Times New Roman" w:hAnsi="Times New Roman"/>
          <w:sz w:val="28"/>
          <w:szCs w:val="28"/>
        </w:rPr>
        <w:t xml:space="preserve">Документирование: </w:t>
      </w:r>
    </w:p>
    <w:p w:rsidR="00390070" w:rsidRDefault="008D51E6" w:rsidP="002F0033">
      <w:pPr>
        <w:pStyle w:val="a5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обращений (причина составления акта)</w:t>
      </w:r>
    </w:p>
    <w:p w:rsidR="008D51E6" w:rsidRDefault="008D51E6" w:rsidP="002F0033">
      <w:pPr>
        <w:pStyle w:val="a5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учета </w:t>
      </w:r>
      <w:r w:rsidRPr="008D51E6">
        <w:rPr>
          <w:rFonts w:ascii="Times New Roman" w:hAnsi="Times New Roman"/>
          <w:sz w:val="28"/>
          <w:szCs w:val="28"/>
        </w:rPr>
        <w:t>Актов 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59B8" w:rsidRDefault="008D51E6" w:rsidP="002F0033">
      <w:pPr>
        <w:pStyle w:val="a5"/>
        <w:numPr>
          <w:ilvl w:val="2"/>
          <w:numId w:val="13"/>
        </w:numPr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выходам в адреса по направлениям деятельности или категории (опекаемые, несовершеннолетние, лица БОМЖ и пр.)</w:t>
      </w:r>
    </w:p>
    <w:p w:rsidR="00F04BDF" w:rsidRPr="00041255" w:rsidRDefault="00F04BDF" w:rsidP="00F81DE0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1255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8D51E6" w:rsidRDefault="007544F0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запланированному времени </w:t>
      </w:r>
      <w:r w:rsidR="008D51E6">
        <w:rPr>
          <w:rFonts w:ascii="Times New Roman" w:hAnsi="Times New Roman"/>
          <w:sz w:val="28"/>
          <w:szCs w:val="28"/>
        </w:rPr>
        <w:t xml:space="preserve">выхода в место составления Акта </w:t>
      </w:r>
      <w:r w:rsidR="008D51E6"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 w:rsidR="008D51E6">
        <w:rPr>
          <w:rFonts w:ascii="Times New Roman" w:hAnsi="Times New Roman"/>
          <w:sz w:val="28"/>
          <w:szCs w:val="28"/>
        </w:rPr>
        <w:t xml:space="preserve"> обеспечить прибытие</w:t>
      </w:r>
    </w:p>
    <w:p w:rsidR="008D51E6" w:rsidRDefault="008D51E6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прибытии на адрес составления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обеспечить себя средствами индивидуальной защиты (перчатки, маска – одноразовые)</w:t>
      </w:r>
    </w:p>
    <w:p w:rsidR="008D51E6" w:rsidRDefault="008D51E6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контакте с гражданами при составлении Акта </w:t>
      </w:r>
      <w:r w:rsidRPr="00144767">
        <w:rPr>
          <w:rFonts w:ascii="Times New Roman" w:hAnsi="Times New Roman"/>
          <w:sz w:val="28"/>
          <w:szCs w:val="28"/>
        </w:rPr>
        <w:t>обследования материально-бытовых условий</w:t>
      </w:r>
      <w:r>
        <w:rPr>
          <w:rFonts w:ascii="Times New Roman" w:hAnsi="Times New Roman"/>
          <w:sz w:val="28"/>
          <w:szCs w:val="28"/>
        </w:rPr>
        <w:t xml:space="preserve"> в первую очередь обеспечить информирование о целях визита,</w:t>
      </w:r>
      <w:r w:rsidRPr="008D5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 его проведения, лицах, проводящих обследование (ФИО, должность). Обязательно узнать о наличии</w:t>
      </w:r>
      <w:r w:rsidR="002B0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(отсутствии) в адресе о</w:t>
      </w:r>
      <w:r w:rsidR="002B048F">
        <w:rPr>
          <w:rFonts w:ascii="Times New Roman" w:hAnsi="Times New Roman"/>
          <w:sz w:val="28"/>
          <w:szCs w:val="28"/>
        </w:rPr>
        <w:t>пасных инфекционных заболеваний – при на</w:t>
      </w:r>
      <w:r w:rsidR="008816DA">
        <w:rPr>
          <w:rFonts w:ascii="Times New Roman" w:hAnsi="Times New Roman"/>
          <w:sz w:val="28"/>
          <w:szCs w:val="28"/>
        </w:rPr>
        <w:t>личии в адресе информации о заболеваниях принять все необходимые меры предохранения (не снимать маску, перчатки, провести обработку дезинфицирующим средством)</w:t>
      </w:r>
    </w:p>
    <w:p w:rsidR="008816DA" w:rsidRDefault="00F04BDF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41255">
        <w:rPr>
          <w:rFonts w:ascii="Times New Roman" w:hAnsi="Times New Roman"/>
          <w:sz w:val="28"/>
          <w:szCs w:val="28"/>
        </w:rPr>
        <w:t xml:space="preserve">Провести </w:t>
      </w:r>
      <w:r w:rsidR="007544F0">
        <w:rPr>
          <w:rFonts w:ascii="Times New Roman" w:hAnsi="Times New Roman"/>
          <w:sz w:val="28"/>
          <w:szCs w:val="28"/>
        </w:rPr>
        <w:t xml:space="preserve">опрос </w:t>
      </w:r>
      <w:r w:rsidR="008816DA">
        <w:rPr>
          <w:rFonts w:ascii="Times New Roman" w:hAnsi="Times New Roman"/>
          <w:sz w:val="28"/>
          <w:szCs w:val="28"/>
        </w:rPr>
        <w:t>гражданина по разделам Акта с занесением информации (согласно прилагаемой форме – приложение 1). При этом гражданина проинформировать о занесении в акт предоставленной им информации.</w:t>
      </w:r>
    </w:p>
    <w:p w:rsidR="008816DA" w:rsidRDefault="008816DA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обследования сохранять спокойствие, не повышать голос, четко проговаривать информацию и вопросы, не дополнять акт своими предположениями и домыслами.</w:t>
      </w:r>
    </w:p>
    <w:p w:rsidR="00705A6B" w:rsidRPr="00705A6B" w:rsidRDefault="00705A6B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5A6B">
        <w:rPr>
          <w:rFonts w:ascii="Times New Roman" w:hAnsi="Times New Roman"/>
          <w:sz w:val="28"/>
          <w:szCs w:val="28"/>
        </w:rPr>
        <w:t>При возникновении в ходе составления акта необходимости в консультировании гражданина, необходимо руководствоваться требованиями СОП "Консультирование (информирование) обратившегося гражданина о порядке предоставления социального обслуживания"</w:t>
      </w:r>
    </w:p>
    <w:p w:rsidR="00FB4A68" w:rsidRDefault="00FB4A68" w:rsidP="00E64010">
      <w:pPr>
        <w:pStyle w:val="a5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на рабочее место передать акт на утверждение руководителю структурного подразделения, зарегистрировав акт в Журнале регистрации актов.</w:t>
      </w:r>
    </w:p>
    <w:p w:rsidR="00CE64E1" w:rsidRDefault="00CE64E1" w:rsidP="00F81DE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DD7C41">
        <w:rPr>
          <w:rFonts w:ascii="Times New Roman" w:hAnsi="Times New Roman"/>
          <w:b/>
          <w:sz w:val="28"/>
          <w:szCs w:val="28"/>
          <w:shd w:val="clear" w:color="auto" w:fill="FFFFFF"/>
        </w:rPr>
        <w:t>бласть и способы проверки выполнения:</w:t>
      </w:r>
    </w:p>
    <w:p w:rsidR="00CE64E1" w:rsidRPr="008E5516" w:rsidRDefault="00CE64E1" w:rsidP="008E551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Областью проверки является процесс </w:t>
      </w:r>
      <w:r w:rsidR="00FB4A68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составления акта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результат</w:t>
      </w:r>
      <w:r w:rsidR="00FB4A68">
        <w:rPr>
          <w:rFonts w:ascii="Times New Roman" w:hAnsi="Times New Roman"/>
          <w:sz w:val="28"/>
          <w:szCs w:val="28"/>
          <w:shd w:val="clear" w:color="auto" w:fill="FFFFFF"/>
        </w:rPr>
        <w:t xml:space="preserve"> – готовый документ, заполненный в максимально возможном объеме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C79B2" w:rsidRDefault="008C79B2" w:rsidP="00DD7C41">
      <w:pPr>
        <w:pStyle w:val="1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79B2" w:rsidRDefault="008C79B2" w:rsidP="00DD7C41">
      <w:pPr>
        <w:pStyle w:val="1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64E1" w:rsidRDefault="00CE64E1" w:rsidP="00DD7C41">
      <w:pPr>
        <w:pStyle w:val="1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CE64E1" w:rsidRDefault="00CE64E1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B4A68" w:rsidRDefault="008816DA" w:rsidP="00F6055A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Кодекс этики и служебного поведения работников учреждения социального обслуживания</w:t>
      </w:r>
    </w:p>
    <w:p w:rsidR="00FB4A68" w:rsidRDefault="00FB4A68" w:rsidP="00FB4A68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 w:rsidR="00F6055A" w:rsidRPr="009B593B" w:rsidRDefault="00F6055A" w:rsidP="00F6055A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93B">
        <w:rPr>
          <w:rFonts w:ascii="Times New Roman" w:hAnsi="Times New Roman"/>
          <w:b/>
          <w:color w:val="000000"/>
          <w:sz w:val="28"/>
          <w:szCs w:val="28"/>
        </w:rPr>
        <w:t>Наименование учреждения социального обслуживания населения</w:t>
      </w:r>
    </w:p>
    <w:p w:rsidR="00F6055A" w:rsidRPr="00DC6FBF" w:rsidRDefault="00F6055A" w:rsidP="00F6055A">
      <w:pPr>
        <w:spacing w:after="0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C6FBF">
        <w:rPr>
          <w:rFonts w:ascii="Times New Roman" w:hAnsi="Times New Roman"/>
          <w:b/>
          <w:color w:val="000000"/>
          <w:sz w:val="28"/>
          <w:szCs w:val="28"/>
        </w:rPr>
        <w:t>Утверждаю</w:t>
      </w:r>
    </w:p>
    <w:p w:rsidR="00F6055A" w:rsidRPr="006922D7" w:rsidRDefault="00F6055A" w:rsidP="00F6055A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6922D7">
        <w:rPr>
          <w:rFonts w:ascii="Times New Roman" w:hAnsi="Times New Roman"/>
          <w:color w:val="000000"/>
          <w:sz w:val="28"/>
          <w:szCs w:val="28"/>
        </w:rPr>
        <w:t xml:space="preserve">должность </w:t>
      </w:r>
      <w:r>
        <w:rPr>
          <w:rFonts w:ascii="Times New Roman" w:hAnsi="Times New Roman"/>
          <w:color w:val="000000"/>
          <w:sz w:val="28"/>
          <w:szCs w:val="28"/>
        </w:rPr>
        <w:t>руководителя</w:t>
      </w:r>
    </w:p>
    <w:p w:rsidR="00F6055A" w:rsidRDefault="00F6055A" w:rsidP="00F6055A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   Фамилия И.О.</w:t>
      </w:r>
    </w:p>
    <w:p w:rsidR="00F6055A" w:rsidRDefault="00F6055A" w:rsidP="00F6055A">
      <w:pPr>
        <w:spacing w:after="0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утверждения</w:t>
      </w:r>
    </w:p>
    <w:p w:rsidR="00F6055A" w:rsidRPr="00FB4A68" w:rsidRDefault="00F6055A" w:rsidP="00F6055A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A68">
        <w:rPr>
          <w:rFonts w:ascii="Times New Roman" w:hAnsi="Times New Roman"/>
          <w:b/>
          <w:color w:val="000000"/>
          <w:sz w:val="28"/>
          <w:szCs w:val="28"/>
        </w:rPr>
        <w:t>АКТ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______</w:t>
      </w:r>
    </w:p>
    <w:p w:rsidR="00F6055A" w:rsidRPr="00FB4A68" w:rsidRDefault="00F6055A" w:rsidP="00F6055A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A68">
        <w:rPr>
          <w:rFonts w:ascii="Times New Roman" w:hAnsi="Times New Roman"/>
          <w:b/>
          <w:color w:val="000000"/>
          <w:sz w:val="28"/>
          <w:szCs w:val="28"/>
        </w:rPr>
        <w:t>обследования материально-бытовых условий</w:t>
      </w: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место</w:t>
      </w:r>
    </w:p>
    <w:p w:rsidR="00FB4A68" w:rsidRDefault="00FB4A68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F28" w:rsidRDefault="00037F28" w:rsidP="00037F2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Специалистами </w:t>
      </w:r>
      <w:r w:rsidR="00FB4A68">
        <w:rPr>
          <w:rFonts w:ascii="Times New Roman" w:hAnsi="Times New Roman"/>
          <w:color w:val="000000"/>
          <w:sz w:val="28"/>
          <w:szCs w:val="28"/>
        </w:rPr>
        <w:t xml:space="preserve">_________________ учреждения в составе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37F28" w:rsidRPr="00126289" w:rsidRDefault="00037F28" w:rsidP="008E5516">
      <w:pPr>
        <w:pStyle w:val="s16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037F28">
        <w:rPr>
          <w:rStyle w:val="s10"/>
          <w:sz w:val="28"/>
          <w:szCs w:val="28"/>
        </w:rPr>
        <w:t xml:space="preserve"> </w:t>
      </w:r>
      <w:r w:rsidRPr="00126289">
        <w:rPr>
          <w:rStyle w:val="s10"/>
          <w:sz w:val="28"/>
          <w:szCs w:val="28"/>
        </w:rPr>
        <w:t>профилактик</w:t>
      </w:r>
      <w:r>
        <w:rPr>
          <w:rStyle w:val="s10"/>
          <w:sz w:val="28"/>
          <w:szCs w:val="28"/>
        </w:rPr>
        <w:t>и</w:t>
      </w:r>
      <w:r w:rsidRPr="00126289">
        <w:rPr>
          <w:rStyle w:val="s10"/>
          <w:sz w:val="28"/>
          <w:szCs w:val="28"/>
        </w:rPr>
        <w:t xml:space="preserve"> обстоятельств, обусловливающих нуждаемость в социальном обслуживании</w:t>
      </w:r>
      <w:r>
        <w:rPr>
          <w:rStyle w:val="s10"/>
          <w:sz w:val="28"/>
          <w:szCs w:val="28"/>
        </w:rPr>
        <w:t xml:space="preserve"> (</w:t>
      </w:r>
      <w:r w:rsidRPr="00126289">
        <w:rPr>
          <w:sz w:val="28"/>
          <w:szCs w:val="28"/>
        </w:rPr>
        <w:t>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</w:t>
      </w:r>
      <w:r>
        <w:rPr>
          <w:sz w:val="28"/>
          <w:szCs w:val="28"/>
        </w:rPr>
        <w:t>) проведено обследование материально-бытовых условий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00"/>
      </w:tblGrid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Гражданина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 месяц год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 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М/Ж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Инвалидность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Размер дохода (со слов)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Дееспособность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Да\нет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(со слов)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работы/учебы (со слов)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Наличие родственников (со слов)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Указать контактные телефоны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Осмотр помещение</w:t>
            </w:r>
          </w:p>
        </w:tc>
        <w:tc>
          <w:tcPr>
            <w:tcW w:w="630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Указать размеры (квадратные метры, наличие комнат, санузел, благоустройство, </w:t>
            </w:r>
            <w:r w:rsidR="00073F42"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окна, двери, потолок, пол - </w:t>
            </w: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состояние (треб</w:t>
            </w:r>
            <w:r w:rsidR="00073F42"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ует ремонта, </w:t>
            </w:r>
            <w:proofErr w:type="gramStart"/>
            <w:r w:rsidR="00073F42"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удовлетворительное,</w:t>
            </w: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proofErr w:type="gramEnd"/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хорошее, захламленное и т.п.), наличие и состояние мебели, посуды,</w:t>
            </w:r>
            <w:r w:rsidR="00073F42"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73F42"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оборудования, чистота/ загрязненность и т.п.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37F28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Внешний осмотр гражданина</w:t>
            </w:r>
          </w:p>
        </w:tc>
        <w:tc>
          <w:tcPr>
            <w:tcW w:w="6300" w:type="dxa"/>
          </w:tcPr>
          <w:p w:rsidR="00037F28" w:rsidRPr="009D4E48" w:rsidRDefault="00073F42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Одежда, обувь наличие, состояние, опрятность, запах, наличие особых примет (отсутствие конечностей и т.п.)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73F42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 </w:t>
            </w:r>
          </w:p>
        </w:tc>
        <w:tc>
          <w:tcPr>
            <w:tcW w:w="6300" w:type="dxa"/>
          </w:tcPr>
          <w:p w:rsidR="00037F28" w:rsidRPr="009D4E48" w:rsidRDefault="00073F42" w:rsidP="009D4E4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Изложить изложенную гражданином информацию об обстоятельствах жизнедеятельности, вопросах обеспечения необходимым, проблемах и пр.</w:t>
            </w:r>
          </w:p>
        </w:tc>
      </w:tr>
      <w:tr w:rsidR="00037F28" w:rsidRPr="009D4E48" w:rsidTr="009D4E48">
        <w:tc>
          <w:tcPr>
            <w:tcW w:w="3960" w:type="dxa"/>
          </w:tcPr>
          <w:p w:rsidR="00037F28" w:rsidRPr="009D4E48" w:rsidRDefault="00073F42" w:rsidP="009D4E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E48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диагностика</w:t>
            </w:r>
          </w:p>
        </w:tc>
        <w:tc>
          <w:tcPr>
            <w:tcW w:w="6300" w:type="dxa"/>
          </w:tcPr>
          <w:p w:rsidR="00073F42" w:rsidRPr="009D4E48" w:rsidRDefault="00073F42" w:rsidP="009D4E48">
            <w:pPr>
              <w:pStyle w:val="s16"/>
              <w:ind w:firstLine="540"/>
              <w:jc w:val="both"/>
              <w:rPr>
                <w:rStyle w:val="s10"/>
                <w:i/>
                <w:sz w:val="28"/>
                <w:szCs w:val="28"/>
              </w:rPr>
            </w:pPr>
            <w:r w:rsidRPr="009D4E48">
              <w:rPr>
                <w:i/>
                <w:color w:val="000000"/>
                <w:sz w:val="28"/>
                <w:szCs w:val="28"/>
              </w:rPr>
              <w:t>Обстоятельства</w:t>
            </w:r>
            <w:r w:rsidRPr="009D4E48">
              <w:rPr>
                <w:rStyle w:val="s10"/>
                <w:i/>
                <w:sz w:val="28"/>
                <w:szCs w:val="28"/>
              </w:rPr>
              <w:t>, обусловливающие нуждаемость в социальном обслуживании, не выявлены либо</w:t>
            </w:r>
          </w:p>
          <w:p w:rsidR="00073F42" w:rsidRPr="009D4E48" w:rsidRDefault="00073F42" w:rsidP="009D4E48">
            <w:pPr>
              <w:pStyle w:val="s16"/>
              <w:ind w:firstLine="540"/>
              <w:jc w:val="both"/>
              <w:rPr>
                <w:i/>
                <w:sz w:val="28"/>
                <w:szCs w:val="28"/>
              </w:rPr>
            </w:pPr>
            <w:r w:rsidRPr="009D4E48">
              <w:rPr>
                <w:rStyle w:val="s10"/>
                <w:i/>
                <w:sz w:val="28"/>
                <w:szCs w:val="28"/>
              </w:rPr>
              <w:t>Выявлены (указать)</w:t>
            </w:r>
          </w:p>
          <w:p w:rsidR="00073F42" w:rsidRPr="009D4E48" w:rsidRDefault="00073F42" w:rsidP="009D4E48">
            <w:pPr>
              <w:shd w:val="clear" w:color="auto" w:fill="FFFFFF"/>
              <w:suppressAutoHyphens w:val="0"/>
              <w:spacing w:before="210" w:after="0" w:line="240" w:lineRule="auto"/>
              <w:ind w:firstLine="540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073F42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2)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073F42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3) 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073F42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4) 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073F42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073F42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037F28" w:rsidRPr="009D4E48" w:rsidRDefault="00073F42" w:rsidP="009D4E48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D4E4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7) отсутствие работы и средств к существованию;</w:t>
            </w:r>
          </w:p>
        </w:tc>
      </w:tr>
    </w:tbl>
    <w:p w:rsidR="00FB4A68" w:rsidRDefault="00073F42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Подписи специалистов</w:t>
      </w:r>
    </w:p>
    <w:p w:rsidR="007E0397" w:rsidRPr="00F81DE0" w:rsidRDefault="00073F42" w:rsidP="00F81DE0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об ознакомлении гражданина_____________________</w:t>
      </w:r>
    </w:p>
    <w:p w:rsidR="007E0397" w:rsidRPr="001C261D" w:rsidRDefault="007E0397" w:rsidP="007E03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61D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F81DE0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7E0397" w:rsidRPr="000A06EA" w:rsidRDefault="007E0397" w:rsidP="007E0397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Экземпляр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:rsidR="007E0397" w:rsidRPr="000A06EA" w:rsidRDefault="007E0397" w:rsidP="007E0397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Оригинал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E0397" w:rsidRDefault="007E0397" w:rsidP="007E0397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>Копия</w:t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E0397" w:rsidRDefault="007E0397" w:rsidP="007E0397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397" w:rsidRPr="00920332" w:rsidRDefault="007E0397" w:rsidP="007E0397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  <w:r w:rsidRPr="000A06EA">
        <w:rPr>
          <w:rFonts w:ascii="Times New Roman" w:hAnsi="Times New Roman"/>
          <w:sz w:val="28"/>
          <w:szCs w:val="28"/>
          <w:lang w:val="ru-RU"/>
        </w:rPr>
        <w:tab/>
      </w:r>
    </w:p>
    <w:p w:rsidR="007E0397" w:rsidRPr="001C261D" w:rsidRDefault="007E0397" w:rsidP="007E03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61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6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397" w:rsidRPr="001C261D" w:rsidTr="009D4E48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E0397" w:rsidRPr="001C261D" w:rsidRDefault="007E0397" w:rsidP="009D4E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397" w:rsidRPr="001C261D" w:rsidRDefault="007E0397" w:rsidP="007E0397">
      <w:pPr>
        <w:rPr>
          <w:rFonts w:ascii="Times New Roman" w:hAnsi="Times New Roman"/>
        </w:rPr>
      </w:pPr>
    </w:p>
    <w:p w:rsidR="007E0397" w:rsidRDefault="007E0397" w:rsidP="007E0397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">
    <w:nsid w:val="07A60922"/>
    <w:multiLevelType w:val="hybridMultilevel"/>
    <w:tmpl w:val="3DB6D156"/>
    <w:lvl w:ilvl="0" w:tplc="BF9A32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42FDD"/>
    <w:multiLevelType w:val="hybridMultilevel"/>
    <w:tmpl w:val="D84C5B0E"/>
    <w:lvl w:ilvl="0" w:tplc="DBC24AE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">
    <w:nsid w:val="21DD4227"/>
    <w:multiLevelType w:val="hybridMultilevel"/>
    <w:tmpl w:val="420080CE"/>
    <w:lvl w:ilvl="0" w:tplc="F2040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699C"/>
    <w:multiLevelType w:val="hybridMultilevel"/>
    <w:tmpl w:val="13249C70"/>
    <w:lvl w:ilvl="0" w:tplc="FF7CC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BA3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DF7"/>
    <w:multiLevelType w:val="hybridMultilevel"/>
    <w:tmpl w:val="A13608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692E"/>
    <w:multiLevelType w:val="hybridMultilevel"/>
    <w:tmpl w:val="B86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C6F"/>
    <w:multiLevelType w:val="hybridMultilevel"/>
    <w:tmpl w:val="BB228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520AB"/>
    <w:multiLevelType w:val="hybridMultilevel"/>
    <w:tmpl w:val="8CB2ECB0"/>
    <w:lvl w:ilvl="0" w:tplc="0D6680EE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260AD8"/>
    <w:multiLevelType w:val="hybridMultilevel"/>
    <w:tmpl w:val="69E85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23B0"/>
    <w:multiLevelType w:val="hybridMultilevel"/>
    <w:tmpl w:val="4090226C"/>
    <w:lvl w:ilvl="0" w:tplc="DE447AC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DA8C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6634"/>
    <w:multiLevelType w:val="hybridMultilevel"/>
    <w:tmpl w:val="2B32A4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B6865"/>
    <w:multiLevelType w:val="hybridMultilevel"/>
    <w:tmpl w:val="CBECCFE8"/>
    <w:lvl w:ilvl="0" w:tplc="9BF44F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E1"/>
    <w:rsid w:val="00003B46"/>
    <w:rsid w:val="00037F28"/>
    <w:rsid w:val="000509D6"/>
    <w:rsid w:val="00073F42"/>
    <w:rsid w:val="00080955"/>
    <w:rsid w:val="000845B7"/>
    <w:rsid w:val="000E11A7"/>
    <w:rsid w:val="00126289"/>
    <w:rsid w:val="00144767"/>
    <w:rsid w:val="00295961"/>
    <w:rsid w:val="002B048F"/>
    <w:rsid w:val="002F0033"/>
    <w:rsid w:val="00331C72"/>
    <w:rsid w:val="00371167"/>
    <w:rsid w:val="00390070"/>
    <w:rsid w:val="003A5940"/>
    <w:rsid w:val="004E6532"/>
    <w:rsid w:val="005059B8"/>
    <w:rsid w:val="00580797"/>
    <w:rsid w:val="005F4BE1"/>
    <w:rsid w:val="00600341"/>
    <w:rsid w:val="00602FCA"/>
    <w:rsid w:val="006546AB"/>
    <w:rsid w:val="00655FA4"/>
    <w:rsid w:val="00683537"/>
    <w:rsid w:val="00705A6B"/>
    <w:rsid w:val="007544F0"/>
    <w:rsid w:val="007E0397"/>
    <w:rsid w:val="0083512F"/>
    <w:rsid w:val="0085142B"/>
    <w:rsid w:val="008816DA"/>
    <w:rsid w:val="008C79B2"/>
    <w:rsid w:val="008D51E6"/>
    <w:rsid w:val="008E5516"/>
    <w:rsid w:val="00966337"/>
    <w:rsid w:val="009D4E48"/>
    <w:rsid w:val="00A03423"/>
    <w:rsid w:val="00B14A1B"/>
    <w:rsid w:val="00CA4203"/>
    <w:rsid w:val="00CE0E50"/>
    <w:rsid w:val="00CE64E1"/>
    <w:rsid w:val="00CF234A"/>
    <w:rsid w:val="00D5066D"/>
    <w:rsid w:val="00D820D2"/>
    <w:rsid w:val="00DD7C41"/>
    <w:rsid w:val="00E25CE8"/>
    <w:rsid w:val="00E64010"/>
    <w:rsid w:val="00F04BDF"/>
    <w:rsid w:val="00F4441B"/>
    <w:rsid w:val="00F6055A"/>
    <w:rsid w:val="00F81DE0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DAABA-5CA0-4809-A3B0-6D0E086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E1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4E1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a3">
    <w:name w:val="Normal (Web)"/>
    <w:basedOn w:val="a"/>
    <w:rsid w:val="00CE64E1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Содержимое врезки"/>
    <w:basedOn w:val="a"/>
    <w:rsid w:val="00CE64E1"/>
  </w:style>
  <w:style w:type="paragraph" w:customStyle="1" w:styleId="s16">
    <w:name w:val="s_16"/>
    <w:basedOn w:val="a"/>
    <w:rsid w:val="00B14A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003B46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126289"/>
  </w:style>
  <w:style w:type="table" w:styleId="a6">
    <w:name w:val="Table Grid"/>
    <w:basedOn w:val="a1"/>
    <w:rsid w:val="00037F2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rsid w:val="00D50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rsid w:val="00D5066D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E6532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a9">
    <w:name w:val="List Paragraph"/>
    <w:basedOn w:val="a"/>
    <w:uiPriority w:val="99"/>
    <w:qFormat/>
    <w:rsid w:val="007E0397"/>
    <w:pPr>
      <w:widowControl w:val="0"/>
      <w:spacing w:after="0" w:line="240" w:lineRule="auto"/>
      <w:ind w:left="720"/>
      <w:contextualSpacing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«КЦСОН Октябрьского района г</vt:lpstr>
    </vt:vector>
  </TitlesOfParts>
  <Company>Microsoft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«КЦСОН Октябрьского района г</dc:title>
  <dc:subject/>
  <dc:creator>Admin</dc:creator>
  <cp:keywords/>
  <dc:description/>
  <cp:lastModifiedBy>Методист</cp:lastModifiedBy>
  <cp:revision>7</cp:revision>
  <dcterms:created xsi:type="dcterms:W3CDTF">2022-06-17T14:14:00Z</dcterms:created>
  <dcterms:modified xsi:type="dcterms:W3CDTF">2022-08-11T05:08:00Z</dcterms:modified>
</cp:coreProperties>
</file>