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83" w:rsidRDefault="00A33383">
      <w:pPr>
        <w:jc w:val="both"/>
      </w:pPr>
    </w:p>
    <w:tbl>
      <w:tblPr>
        <w:tblpPr w:leftFromText="180" w:rightFromText="180" w:vertAnchor="page" w:horzAnchor="page" w:tblpX="879" w:tblpY="238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210"/>
        <w:gridCol w:w="1925"/>
        <w:gridCol w:w="336"/>
        <w:gridCol w:w="1052"/>
        <w:gridCol w:w="1776"/>
      </w:tblGrid>
      <w:tr w:rsidR="00A33383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 "</w:t>
            </w:r>
          </w:p>
        </w:tc>
      </w:tr>
      <w:tr w:rsidR="00A3338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pStyle w:val="a3"/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A33383" w:rsidRDefault="002B79D1">
            <w:pPr>
              <w:ind w:firstLineChars="100" w:firstLine="2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психологическая коррекция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совершеннолетних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</w:t>
            </w:r>
          </w:p>
          <w:p w:rsidR="00A33383" w:rsidRDefault="00A33383">
            <w:pPr>
              <w:pStyle w:val="a3"/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3338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338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2B79D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333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Е.В.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33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Дворянинова Т.В.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338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A33383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83" w:rsidRDefault="00A33383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33383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2B79D1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3" w:rsidRDefault="00A3338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383" w:rsidRDefault="00A33383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383" w:rsidRDefault="00A33383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3383" w:rsidRDefault="00A33383">
      <w:pPr>
        <w:spacing w:line="23" w:lineRule="atLeast"/>
        <w:jc w:val="center"/>
        <w:rPr>
          <w:b/>
          <w:color w:val="000000"/>
          <w:sz w:val="28"/>
          <w:szCs w:val="28"/>
        </w:rPr>
      </w:pPr>
    </w:p>
    <w:p w:rsidR="00A33383" w:rsidRDefault="00A33383">
      <w:pPr>
        <w:spacing w:line="23" w:lineRule="atLeast"/>
        <w:jc w:val="both"/>
        <w:rPr>
          <w:b/>
          <w:color w:val="000000"/>
          <w:sz w:val="28"/>
          <w:szCs w:val="28"/>
        </w:rPr>
      </w:pPr>
    </w:p>
    <w:p w:rsidR="00A33383" w:rsidRDefault="002B79D1">
      <w:pPr>
        <w:ind w:firstLineChars="850" w:firstLine="2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Щелкун, 2022 год</w:t>
      </w:r>
    </w:p>
    <w:p w:rsidR="00A33383" w:rsidRDefault="00A33383">
      <w:pPr>
        <w:jc w:val="both"/>
      </w:pPr>
    </w:p>
    <w:p w:rsidR="00A33383" w:rsidRDefault="00A33383">
      <w:pPr>
        <w:jc w:val="both"/>
      </w:pPr>
    </w:p>
    <w:p w:rsidR="00A33383" w:rsidRPr="002B79D1" w:rsidRDefault="002B79D1" w:rsidP="002B79D1">
      <w:pPr>
        <w:pStyle w:val="a4"/>
        <w:pageBreakBefore/>
        <w:tabs>
          <w:tab w:val="left" w:pos="-284"/>
          <w:tab w:val="left" w:pos="1134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A33383" w:rsidRDefault="002B79D1" w:rsidP="002B7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азвание процедуры: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психологическая коррекция для 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B79D1" w:rsidRP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реодоление/ослабление отклонений в развитии,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эмоциональном состоянии и поведении получателя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этих отклонений возрастным нормам, требованиям социальной среды.</w:t>
      </w:r>
    </w:p>
    <w:p w:rsidR="002B79D1" w:rsidRP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применения:</w:t>
      </w:r>
      <w:r w:rsidRPr="002B7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9D1">
        <w:rPr>
          <w:rFonts w:ascii="Times New Roman" w:hAnsi="Times New Roman" w:cs="Times New Roman"/>
          <w:sz w:val="28"/>
          <w:szCs w:val="28"/>
        </w:rPr>
        <w:t>Круглосуточное пребывание в стационарном учреждении (общий тип и милосердие)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b/>
          <w:sz w:val="28"/>
          <w:szCs w:val="28"/>
        </w:rPr>
        <w:t>Ответстве</w:t>
      </w:r>
      <w:r w:rsidRPr="002B79D1">
        <w:rPr>
          <w:rFonts w:ascii="Times New Roman" w:hAnsi="Times New Roman" w:cs="Times New Roman"/>
          <w:b/>
          <w:sz w:val="28"/>
          <w:szCs w:val="28"/>
        </w:rPr>
        <w:t>нный за выполнение: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  <w:r w:rsidRPr="002B79D1">
        <w:rPr>
          <w:rFonts w:ascii="Times New Roman" w:hAnsi="Times New Roman" w:cs="Times New Roman"/>
          <w:sz w:val="28"/>
          <w:szCs w:val="28"/>
        </w:rPr>
        <w:t>П</w:t>
      </w:r>
      <w:r w:rsidRPr="002B79D1">
        <w:rPr>
          <w:rFonts w:ascii="Times New Roman" w:hAnsi="Times New Roman" w:cs="Times New Roman"/>
          <w:sz w:val="28"/>
          <w:szCs w:val="28"/>
        </w:rPr>
        <w:t>сихолог (медицинский психолог) – проведение коррекции, средний медицинский персонал (подготовка документации, организация процедуры) и младший медицинский персонал (обеспечение присутствия ПСУ на занятии, контроль нежелательных (агресс</w:t>
      </w:r>
      <w:r w:rsidRPr="002B79D1">
        <w:rPr>
          <w:rFonts w:ascii="Times New Roman" w:hAnsi="Times New Roman" w:cs="Times New Roman"/>
          <w:sz w:val="28"/>
          <w:szCs w:val="28"/>
        </w:rPr>
        <w:t>ивных) поведенческих реакций).</w:t>
      </w:r>
    </w:p>
    <w:p w:rsid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Определение/Общие сведения: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  <w:r w:rsidRPr="002B79D1">
        <w:rPr>
          <w:rFonts w:ascii="Times New Roman" w:hAnsi="Times New Roman" w:cs="Times New Roman"/>
          <w:sz w:val="28"/>
          <w:szCs w:val="28"/>
        </w:rPr>
        <w:t>П</w:t>
      </w:r>
      <w:r w:rsidRPr="002B79D1">
        <w:rPr>
          <w:rFonts w:ascii="Times New Roman" w:hAnsi="Times New Roman" w:cs="Times New Roman"/>
          <w:sz w:val="28"/>
          <w:szCs w:val="28"/>
        </w:rPr>
        <w:t>сихологическая коррекция – особым образом организованное психологическое воздействие, осуществляемое по отношению к лицам из группы повышенного риска дезадаптации и направленное на перестройку н</w:t>
      </w:r>
      <w:r w:rsidRPr="002B79D1">
        <w:rPr>
          <w:rFonts w:ascii="Times New Roman" w:hAnsi="Times New Roman" w:cs="Times New Roman"/>
          <w:sz w:val="28"/>
          <w:szCs w:val="28"/>
        </w:rPr>
        <w:t xml:space="preserve">еблагоприятных психологических новообразований, которые определяются как психологические факторы риска и препятствуют формированию гармоничной личности. </w:t>
      </w:r>
    </w:p>
    <w:p w:rsidR="002B79D1" w:rsidRP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 xml:space="preserve">Специальное и табельное техническое оснащение поставщика социальных услуг 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(оборудование, приборы, аппаратура и т.д.): Рабочий кабинет: стол, стул, шкаф для документации, шкаф для одежды, настольная лампа, стул для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 xml:space="preserve"> ПСУ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, компьютерная техника, телефон, копировальный аппарат, принтер.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Расходные материалы: канцелярские товары, расход</w:t>
      </w:r>
      <w:r w:rsidRPr="002B79D1"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ные материалы для копировального аппарата и принтера.</w:t>
      </w:r>
    </w:p>
    <w:p w:rsidR="00A33383" w:rsidRPr="002B79D1" w:rsidRDefault="002B79D1" w:rsidP="002B79D1">
      <w:pPr>
        <w:pStyle w:val="a5"/>
        <w:numPr>
          <w:ilvl w:val="0"/>
          <w:numId w:val="1"/>
        </w:numPr>
        <w:tabs>
          <w:tab w:val="left" w:pos="-284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  <w:r w:rsidRPr="002B79D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9D1">
        <w:rPr>
          <w:rFonts w:ascii="Times New Roman" w:hAnsi="Times New Roman" w:cs="Times New Roman"/>
          <w:sz w:val="28"/>
          <w:szCs w:val="28"/>
        </w:rPr>
        <w:t>Психокоррекционная работа является не однократным мероприятием, а процессом, в рамках которого можно выделить отдельные процедуральные моменты. Методы, используемые в психоко</w:t>
      </w:r>
      <w:r w:rsidRPr="002B79D1">
        <w:rPr>
          <w:rFonts w:ascii="Times New Roman" w:hAnsi="Times New Roman" w:cs="Times New Roman"/>
          <w:sz w:val="28"/>
          <w:szCs w:val="28"/>
        </w:rPr>
        <w:t>ррекционной работе, выбираются на основе проведенного диагностического исследования, поставленных целей, возможностей ПСУ, стандартов профессиональной подготовки психолога, проводящего коррекцию; возможны их вариативные сочетания. Наиболее эффективным в до</w:t>
      </w:r>
      <w:r w:rsidRPr="002B79D1">
        <w:rPr>
          <w:rFonts w:ascii="Times New Roman" w:hAnsi="Times New Roman" w:cs="Times New Roman"/>
          <w:sz w:val="28"/>
          <w:szCs w:val="28"/>
        </w:rPr>
        <w:t>казательной медицине на данный момент признан метод когнитивно-поведенческой терапии (КПТ). Основными принципами в психокоррекционной работе выступают добровольность, конфиденциальность, уважение и</w:t>
      </w:r>
      <w:r w:rsidRPr="002B79D1">
        <w:rPr>
          <w:rFonts w:ascii="Times New Roman" w:hAnsi="Times New Roman" w:cs="Times New Roman"/>
          <w:sz w:val="28"/>
          <w:szCs w:val="28"/>
        </w:rPr>
        <w:t xml:space="preserve"> безоценочность. 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оказания: </w:t>
      </w:r>
    </w:p>
    <w:p w:rsidR="002B79D1" w:rsidRDefault="002B79D1" w:rsidP="002B79D1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lastRenderedPageBreak/>
        <w:t>включение в комплекс лечебн</w:t>
      </w:r>
      <w:r w:rsidRPr="002B79D1">
        <w:rPr>
          <w:rFonts w:ascii="Times New Roman" w:hAnsi="Times New Roman" w:cs="Times New Roman"/>
          <w:sz w:val="28"/>
          <w:szCs w:val="28"/>
        </w:rPr>
        <w:t>о-реабилитационных мероприятий для лиц, имеющих отклонения в психической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383" w:rsidRPr="002B79D1" w:rsidRDefault="002B79D1" w:rsidP="002B79D1">
      <w:pPr>
        <w:pStyle w:val="a5"/>
        <w:numPr>
          <w:ilvl w:val="0"/>
          <w:numId w:val="2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сохранение участником правильного, упорядоченного, социально приемлемого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ротивопоказания:</w:t>
      </w:r>
    </w:p>
    <w:p w:rsidR="002B79D1" w:rsidRDefault="002B79D1" w:rsidP="002B79D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острое психотическое расстройство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9D1" w:rsidRDefault="002B79D1" w:rsidP="002B79D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грубое интеллектуальное снижение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9D1" w:rsidRDefault="002B79D1" w:rsidP="002B79D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нес</w:t>
      </w:r>
      <w:r w:rsidRPr="002B79D1">
        <w:rPr>
          <w:rFonts w:ascii="Times New Roman" w:hAnsi="Times New Roman" w:cs="Times New Roman"/>
          <w:sz w:val="28"/>
          <w:szCs w:val="28"/>
        </w:rPr>
        <w:t>пособность контролировать поведение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383" w:rsidRPr="002B79D1" w:rsidRDefault="002B79D1" w:rsidP="002B79D1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прямой отказ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сессионная (в среднем, 10-15 занятий), продолжительность одного занятия оговаривается с ПСУ и зависит от ряда факторов (состояние здоровья, эмоциональной сферы и др.), в среднем 45-60 ми</w:t>
      </w:r>
      <w:r>
        <w:rPr>
          <w:rFonts w:ascii="Times New Roman" w:hAnsi="Times New Roman" w:cs="Times New Roman"/>
          <w:sz w:val="28"/>
          <w:szCs w:val="28"/>
        </w:rPr>
        <w:t>нут.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проведения: </w:t>
      </w:r>
    </w:p>
    <w:p w:rsidR="002B79D1" w:rsidRDefault="002B79D1" w:rsidP="002B79D1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отношения сотрудничества;</w:t>
      </w:r>
    </w:p>
    <w:p w:rsidR="002B79D1" w:rsidRDefault="002B79D1" w:rsidP="002B79D1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приватность обстановки;</w:t>
      </w:r>
    </w:p>
    <w:p w:rsidR="002B79D1" w:rsidRDefault="002B79D1" w:rsidP="002B79D1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конфиденциальность информации;</w:t>
      </w:r>
    </w:p>
    <w:p w:rsidR="00A33383" w:rsidRPr="002B79D1" w:rsidRDefault="002B79D1" w:rsidP="002B79D1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доброжелательное отношение.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sz w:val="28"/>
          <w:szCs w:val="28"/>
          <w:u w:val="single"/>
        </w:rPr>
        <w:t>тапы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9D1" w:rsidRDefault="002B79D1" w:rsidP="002B79D1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 xml:space="preserve">первичное формулирование цели (запроса), обсуждение и определение формы работы; </w:t>
      </w:r>
    </w:p>
    <w:p w:rsidR="002B79D1" w:rsidRDefault="002B79D1" w:rsidP="002B79D1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работа над проблемой;</w:t>
      </w:r>
    </w:p>
    <w:p w:rsidR="002B79D1" w:rsidRDefault="002B79D1" w:rsidP="002B79D1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промежуточная оценка достигнутых результатов с возможностью переформулирования цели;</w:t>
      </w:r>
    </w:p>
    <w:p w:rsidR="00A33383" w:rsidRPr="002B79D1" w:rsidRDefault="002B79D1" w:rsidP="002B79D1">
      <w:pPr>
        <w:pStyle w:val="a5"/>
        <w:numPr>
          <w:ilvl w:val="0"/>
          <w:numId w:val="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 xml:space="preserve">итоговая оценка удовлетворенностью достигнутыми результатами, определение дальнейших форм взаимодействия (продолжение работы, переход на поддерживающие встречи, окончание работы).  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римерная структура сессий: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приветствие, создание настроя на работу;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2B79D1">
        <w:rPr>
          <w:rFonts w:ascii="Times New Roman" w:hAnsi="Times New Roman" w:cs="Times New Roman"/>
          <w:sz w:val="28"/>
          <w:szCs w:val="28"/>
        </w:rPr>
        <w:t>вместное формулирование повестки дня;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проверка домашнего задания при его наличии, обсуждение возникших при его выполнении проблем;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формулировка проблемы, подбор метода ее решения, апробация;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оценка достигнутого прогресса;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обсуждение нового домашнего з</w:t>
      </w:r>
      <w:r w:rsidRPr="002B79D1">
        <w:rPr>
          <w:rFonts w:ascii="Times New Roman" w:hAnsi="Times New Roman" w:cs="Times New Roman"/>
          <w:sz w:val="28"/>
          <w:szCs w:val="28"/>
        </w:rPr>
        <w:t>адания;</w:t>
      </w:r>
    </w:p>
    <w:p w:rsidR="002B79D1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 xml:space="preserve">подведение итогов сеанса (мнение </w:t>
      </w:r>
      <w:r w:rsidRPr="002B79D1">
        <w:rPr>
          <w:rFonts w:ascii="Times New Roman" w:hAnsi="Times New Roman" w:cs="Times New Roman"/>
          <w:sz w:val="28"/>
          <w:szCs w:val="28"/>
        </w:rPr>
        <w:t>ПСУ</w:t>
      </w:r>
      <w:r w:rsidRPr="002B79D1">
        <w:rPr>
          <w:rFonts w:ascii="Times New Roman" w:hAnsi="Times New Roman" w:cs="Times New Roman"/>
          <w:sz w:val="28"/>
          <w:szCs w:val="28"/>
        </w:rPr>
        <w:t>, эмоциональное состояние);</w:t>
      </w:r>
    </w:p>
    <w:p w:rsidR="00A33383" w:rsidRPr="002B79D1" w:rsidRDefault="002B79D1" w:rsidP="002B79D1">
      <w:pPr>
        <w:pStyle w:val="a5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9D1">
        <w:rPr>
          <w:rFonts w:ascii="Times New Roman" w:hAnsi="Times New Roman" w:cs="Times New Roman"/>
          <w:sz w:val="28"/>
          <w:szCs w:val="28"/>
        </w:rPr>
        <w:t>назначение следующей встречи.</w:t>
      </w:r>
    </w:p>
    <w:p w:rsidR="00A33383" w:rsidRDefault="002B7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работы заполняется отчет по индивидуальной психокоррекции в свободной форме, отражающий следующие моменты:  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персональные данные (Ф.И.О., дат</w:t>
      </w:r>
      <w:r w:rsidRPr="002B79D1">
        <w:rPr>
          <w:rFonts w:ascii="Times New Roman" w:hAnsi="Times New Roman" w:cs="Times New Roman"/>
          <w:sz w:val="28"/>
          <w:szCs w:val="28"/>
        </w:rPr>
        <w:t xml:space="preserve">а рождения); 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проблема, высказываемая</w:t>
      </w:r>
      <w:r w:rsidRPr="002B79D1">
        <w:rPr>
          <w:rFonts w:ascii="Times New Roman" w:hAnsi="Times New Roman" w:cs="Times New Roman"/>
          <w:sz w:val="28"/>
          <w:szCs w:val="28"/>
        </w:rPr>
        <w:t xml:space="preserve"> ПСУ</w:t>
      </w:r>
      <w:r w:rsidRPr="002B79D1">
        <w:rPr>
          <w:rFonts w:ascii="Times New Roman" w:hAnsi="Times New Roman" w:cs="Times New Roman"/>
          <w:sz w:val="28"/>
          <w:szCs w:val="28"/>
        </w:rPr>
        <w:t>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факторы личностного развития и среды, приведшие к ее возникновению;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ресурсные возможности;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используемые в психокоррекционной работе методы коррекции, ее цели и задачи;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сроки проведения занятий;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динамика;</w:t>
      </w:r>
    </w:p>
    <w:p w:rsid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ре</w:t>
      </w:r>
      <w:r w:rsidRPr="002B79D1">
        <w:rPr>
          <w:rFonts w:ascii="Times New Roman" w:hAnsi="Times New Roman" w:cs="Times New Roman"/>
          <w:sz w:val="28"/>
          <w:szCs w:val="28"/>
        </w:rPr>
        <w:t>зюме: итоги, рекомендации.</w:t>
      </w:r>
    </w:p>
    <w:p w:rsidR="00A33383" w:rsidRPr="002B79D1" w:rsidRDefault="002B79D1" w:rsidP="002B79D1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дата, подпись психолога.</w:t>
      </w:r>
    </w:p>
    <w:p w:rsidR="00A33383" w:rsidRPr="002B79D1" w:rsidRDefault="002B79D1" w:rsidP="002B79D1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 w:rsidRPr="002B7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D1" w:rsidRDefault="002B79D1" w:rsidP="002B79D1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самоотчет ПСУ об удовлетворенности достигнутыми результатами;</w:t>
      </w:r>
    </w:p>
    <w:p w:rsidR="00A33383" w:rsidRPr="002B79D1" w:rsidRDefault="002B79D1" w:rsidP="002B79D1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9D1">
        <w:rPr>
          <w:rFonts w:ascii="Times New Roman" w:hAnsi="Times New Roman" w:cs="Times New Roman"/>
          <w:sz w:val="28"/>
          <w:szCs w:val="28"/>
        </w:rPr>
        <w:t>тестирование с применением методик, отражающих динамику состояния.</w:t>
      </w:r>
      <w:r w:rsidRPr="002B79D1">
        <w:rPr>
          <w:rFonts w:ascii="Times New Roman" w:hAnsi="Times New Roman" w:cs="Times New Roman"/>
          <w:sz w:val="28"/>
          <w:szCs w:val="28"/>
        </w:rPr>
        <w:t xml:space="preserve"> </w:t>
      </w:r>
      <w:r w:rsidRPr="002B7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Выполненная услуга учитывается </w:t>
      </w:r>
      <w:r w:rsidRPr="002B7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2 раз в год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мере необходимости. </w:t>
      </w:r>
      <w:r w:rsidRPr="002B79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Вносится в акт предоставления социальных услуг, который подписывается руководителем</w:t>
      </w:r>
      <w:r w:rsidRPr="002B79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и получателем социальных услуг.   </w:t>
      </w:r>
    </w:p>
    <w:p w:rsidR="002B79D1" w:rsidRDefault="002B79D1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383" w:rsidRDefault="002B79D1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Нормативные ссылки</w:t>
      </w:r>
    </w:p>
    <w:p w:rsidR="00A33383" w:rsidRDefault="00A33383">
      <w:pPr>
        <w:pStyle w:val="a5"/>
        <w:tabs>
          <w:tab w:val="left" w:pos="1440"/>
        </w:tabs>
        <w:ind w:firstLine="90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B79D1" w:rsidRDefault="002B79D1" w:rsidP="002B79D1">
      <w:pPr>
        <w:pStyle w:val="a5"/>
        <w:numPr>
          <w:ilvl w:val="0"/>
          <w:numId w:val="10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закон от 28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 2013 года № 442-ФЗ «Об основах социального обслуживания граждан в Российской Федерации».</w:t>
      </w:r>
    </w:p>
    <w:p w:rsidR="002B79D1" w:rsidRDefault="002B79D1" w:rsidP="002B79D1">
      <w:pPr>
        <w:pStyle w:val="a5"/>
        <w:numPr>
          <w:ilvl w:val="0"/>
          <w:numId w:val="10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</w:t>
      </w:r>
      <w:r w:rsidRPr="002B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33383" w:rsidRPr="002B79D1" w:rsidRDefault="002B79D1" w:rsidP="002B79D1">
      <w:pPr>
        <w:pStyle w:val="a5"/>
        <w:numPr>
          <w:ilvl w:val="0"/>
          <w:numId w:val="10"/>
        </w:numPr>
        <w:tabs>
          <w:tab w:val="left" w:pos="709"/>
        </w:tabs>
        <w:spacing w:line="30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№ </w:t>
      </w:r>
      <w:r w:rsidRPr="002B79D1">
        <w:rPr>
          <w:rFonts w:ascii="Times New Roman" w:hAnsi="Times New Roman" w:cs="Times New Roman"/>
          <w:color w:val="000000"/>
          <w:sz w:val="28"/>
          <w:szCs w:val="28"/>
        </w:rPr>
        <w:t>482 «Об утверждении стандартов социальных услуг в новой редакции» (с внесёнными изменениями).</w:t>
      </w:r>
    </w:p>
    <w:p w:rsidR="00A33383" w:rsidRDefault="00A33383">
      <w:pPr>
        <w:jc w:val="both"/>
      </w:pPr>
    </w:p>
    <w:p w:rsidR="00A33383" w:rsidRPr="002B79D1" w:rsidRDefault="002B79D1" w:rsidP="002B79D1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данного </w:t>
      </w:r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стандарта операционной процедуры</w:t>
      </w:r>
    </w:p>
    <w:p w:rsidR="00A33383" w:rsidRPr="002B79D1" w:rsidRDefault="002B79D1">
      <w:pPr>
        <w:tabs>
          <w:tab w:val="left" w:pos="1440"/>
        </w:tabs>
        <w:ind w:firstLine="90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A33383" w:rsidRPr="002B79D1" w:rsidRDefault="002B79D1">
      <w:pPr>
        <w:tabs>
          <w:tab w:val="left" w:pos="1440"/>
        </w:tabs>
        <w:ind w:firstLine="90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A33383" w:rsidRPr="002B79D1" w:rsidRDefault="002B79D1">
      <w:pPr>
        <w:tabs>
          <w:tab w:val="left" w:pos="1440"/>
        </w:tabs>
        <w:ind w:firstLine="90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Копия</w:t>
      </w:r>
    </w:p>
    <w:p w:rsidR="00A33383" w:rsidRPr="002B79D1" w:rsidRDefault="002B79D1" w:rsidP="002B79D1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05"/>
        <w:gridCol w:w="2314"/>
        <w:gridCol w:w="2687"/>
      </w:tblGrid>
      <w:tr w:rsidR="00A33383" w:rsidRPr="002B79D1">
        <w:tc>
          <w:tcPr>
            <w:tcW w:w="675" w:type="dxa"/>
          </w:tcPr>
          <w:p w:rsidR="00A33383" w:rsidRPr="002B79D1" w:rsidRDefault="002B79D1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79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A33383" w:rsidRPr="002B79D1" w:rsidRDefault="002B79D1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79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A33383" w:rsidRPr="002B79D1" w:rsidRDefault="002B79D1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79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A33383" w:rsidRPr="002B79D1" w:rsidRDefault="002B79D1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79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33383" w:rsidRPr="002B79D1">
        <w:tc>
          <w:tcPr>
            <w:tcW w:w="675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3383" w:rsidRPr="002B79D1">
        <w:tc>
          <w:tcPr>
            <w:tcW w:w="675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33383" w:rsidRPr="002B79D1">
        <w:tc>
          <w:tcPr>
            <w:tcW w:w="675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A33383" w:rsidRPr="002B79D1" w:rsidRDefault="00A33383">
            <w:pPr>
              <w:tabs>
                <w:tab w:val="left" w:pos="1440"/>
              </w:tabs>
              <w:ind w:firstLine="9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A33383" w:rsidRDefault="00A33383">
      <w:pPr>
        <w:jc w:val="both"/>
      </w:pPr>
    </w:p>
    <w:sectPr w:rsidR="00A3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83" w:rsidRDefault="002B79D1">
      <w:pPr>
        <w:spacing w:line="240" w:lineRule="auto"/>
      </w:pPr>
      <w:r>
        <w:separator/>
      </w:r>
    </w:p>
  </w:endnote>
  <w:endnote w:type="continuationSeparator" w:id="0">
    <w:p w:rsidR="00A33383" w:rsidRDefault="002B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83" w:rsidRDefault="002B79D1">
      <w:pPr>
        <w:spacing w:after="0"/>
      </w:pPr>
      <w:r>
        <w:separator/>
      </w:r>
    </w:p>
  </w:footnote>
  <w:footnote w:type="continuationSeparator" w:id="0">
    <w:p w:rsidR="00A33383" w:rsidRDefault="002B79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7F55"/>
    <w:multiLevelType w:val="hybridMultilevel"/>
    <w:tmpl w:val="5AB43BF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91E"/>
    <w:multiLevelType w:val="hybridMultilevel"/>
    <w:tmpl w:val="C7442E0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3816"/>
    <w:multiLevelType w:val="hybridMultilevel"/>
    <w:tmpl w:val="0E206264"/>
    <w:lvl w:ilvl="0" w:tplc="F50A4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42B"/>
    <w:multiLevelType w:val="hybridMultilevel"/>
    <w:tmpl w:val="7702122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102B"/>
    <w:multiLevelType w:val="hybridMultilevel"/>
    <w:tmpl w:val="09CAE1B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11B0D"/>
    <w:multiLevelType w:val="hybridMultilevel"/>
    <w:tmpl w:val="E294EE6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32F9"/>
    <w:multiLevelType w:val="hybridMultilevel"/>
    <w:tmpl w:val="849CD8D8"/>
    <w:lvl w:ilvl="0" w:tplc="F50A4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042"/>
    <w:multiLevelType w:val="hybridMultilevel"/>
    <w:tmpl w:val="38F0BF7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D2258"/>
    <w:multiLevelType w:val="hybridMultilevel"/>
    <w:tmpl w:val="6D9ED8D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E2A7E"/>
    <w:multiLevelType w:val="hybridMultilevel"/>
    <w:tmpl w:val="B7E2FCC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9"/>
    <w:rsid w:val="000A104A"/>
    <w:rsid w:val="000B2D80"/>
    <w:rsid w:val="00117CF7"/>
    <w:rsid w:val="0012410A"/>
    <w:rsid w:val="001358B3"/>
    <w:rsid w:val="0017666D"/>
    <w:rsid w:val="002B79D1"/>
    <w:rsid w:val="00307118"/>
    <w:rsid w:val="003B78BA"/>
    <w:rsid w:val="003F6C3A"/>
    <w:rsid w:val="004300F1"/>
    <w:rsid w:val="00485C0D"/>
    <w:rsid w:val="00541FFC"/>
    <w:rsid w:val="0055375B"/>
    <w:rsid w:val="005B322F"/>
    <w:rsid w:val="005F7FEC"/>
    <w:rsid w:val="00634899"/>
    <w:rsid w:val="006F5A90"/>
    <w:rsid w:val="007869AE"/>
    <w:rsid w:val="007D234E"/>
    <w:rsid w:val="008861E7"/>
    <w:rsid w:val="00892273"/>
    <w:rsid w:val="00896399"/>
    <w:rsid w:val="008F25FE"/>
    <w:rsid w:val="009B50B5"/>
    <w:rsid w:val="009D0C89"/>
    <w:rsid w:val="009D62FC"/>
    <w:rsid w:val="009F40C0"/>
    <w:rsid w:val="00A33383"/>
    <w:rsid w:val="00A40C0F"/>
    <w:rsid w:val="00A55BC2"/>
    <w:rsid w:val="00AC28A3"/>
    <w:rsid w:val="00AE1CA6"/>
    <w:rsid w:val="00B475BB"/>
    <w:rsid w:val="00B86F5A"/>
    <w:rsid w:val="00BA4558"/>
    <w:rsid w:val="00BE1A5C"/>
    <w:rsid w:val="00BF197D"/>
    <w:rsid w:val="00C40320"/>
    <w:rsid w:val="00C46949"/>
    <w:rsid w:val="00C5547E"/>
    <w:rsid w:val="00CB5080"/>
    <w:rsid w:val="00E35C0D"/>
    <w:rsid w:val="00F878EE"/>
    <w:rsid w:val="084E296E"/>
    <w:rsid w:val="13971E5C"/>
    <w:rsid w:val="290F0C13"/>
    <w:rsid w:val="346A5B62"/>
    <w:rsid w:val="583A7D04"/>
    <w:rsid w:val="782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78F9-3F99-473B-A09C-3E2C32C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No Spacing"/>
    <w:uiPriority w:val="1"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a5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10</cp:revision>
  <dcterms:created xsi:type="dcterms:W3CDTF">2020-04-08T04:30:00Z</dcterms:created>
  <dcterms:modified xsi:type="dcterms:W3CDTF">2022-11-14T11:02:00Z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E6C43C3F8869415D90C52A01F660F688</vt:lpwstr>
  </property>
</Properties>
</file>