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1513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1"/>
        <w:gridCol w:w="2013"/>
        <w:gridCol w:w="1558"/>
        <w:gridCol w:w="1416"/>
      </w:tblGrid>
      <w:tr w:rsidR="00946DF0" w14:paraId="4DEB6733" w14:textId="77777777" w:rsidTr="00946DF0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9D8" w14:textId="77777777" w:rsidR="00946DF0" w:rsidRDefault="009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 города Нижнего Тагила</w:t>
            </w:r>
          </w:p>
        </w:tc>
      </w:tr>
      <w:tr w:rsidR="00946DF0" w14:paraId="0C2220E9" w14:textId="77777777" w:rsidTr="00946DF0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E04C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BC78" w14:textId="15F21880" w:rsidR="00946DF0" w:rsidRDefault="008E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44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</w:tr>
      <w:tr w:rsidR="00946DF0" w14:paraId="629F5FBC" w14:textId="77777777" w:rsidTr="00946DF0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1E8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DACB" w14:textId="77777777" w:rsidR="00946DF0" w:rsidRDefault="00946DF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959" w14:textId="77777777" w:rsidR="00946DF0" w:rsidRDefault="00946DF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946DF0" w14:paraId="5CDFEF52" w14:textId="77777777" w:rsidTr="00946DF0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28986D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B02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720C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AA6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88D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946DF0" w14:paraId="1ED7DB22" w14:textId="77777777" w:rsidTr="00946DF0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FC2D" w14:textId="77777777" w:rsidR="00946DF0" w:rsidRDefault="00946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697" w14:textId="01A2D7D0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A32" w14:textId="35FAA6E9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3C0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073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DF0" w14:paraId="245F0054" w14:textId="77777777" w:rsidTr="00946DF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E7966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3ED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4B7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478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6DF0" w14:paraId="73EEDA0C" w14:textId="77777777" w:rsidTr="00946DF0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5D19" w14:textId="77777777" w:rsidR="00946DF0" w:rsidRDefault="00946D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5F7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580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123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F0" w14:paraId="49604042" w14:textId="77777777" w:rsidTr="00946DF0"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F280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0F5" w14:textId="273C4B14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348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78D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F0" w14:paraId="4D61540B" w14:textId="77777777" w:rsidTr="00946DF0"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B1F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141" w14:textId="77777777" w:rsidR="00946DF0" w:rsidRDefault="00946DF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EE8" w14:textId="77777777" w:rsidR="00946DF0" w:rsidRDefault="00946D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0BC63163" w14:textId="77777777" w:rsidR="00946DF0" w:rsidRDefault="00946D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29E202DD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949C18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6352D53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1186C25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0F99A9C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9DDBFF5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B1A12A3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49E1FD" w14:textId="2A3F23EE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35223FF" w14:textId="113BD2DE" w:rsidR="00644935" w:rsidRDefault="00644935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F155156" w14:textId="2FDE1D0C" w:rsidR="00644935" w:rsidRDefault="00644935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70D0FCD" w14:textId="4B241F63" w:rsidR="00644935" w:rsidRDefault="00644935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3D4F2CE" w14:textId="77777777" w:rsidR="00644935" w:rsidRDefault="00644935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76F7A9B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6ABF6206" w14:textId="77777777" w:rsidR="00946DF0" w:rsidRDefault="00946DF0" w:rsidP="00946DF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2022</w:t>
      </w:r>
    </w:p>
    <w:p w14:paraId="4B207897" w14:textId="77777777" w:rsidR="00946DF0" w:rsidRDefault="00946DF0" w:rsidP="00946DF0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операционной процедуры</w:t>
      </w:r>
    </w:p>
    <w:p w14:paraId="37BF0EB9" w14:textId="77777777" w:rsidR="00946DF0" w:rsidRDefault="00946DF0" w:rsidP="00946DF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4AF31" w14:textId="58040CDF" w:rsidR="00946DF0" w:rsidRPr="00644935" w:rsidRDefault="00946DF0" w:rsidP="00F87D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935">
        <w:rPr>
          <w:rFonts w:ascii="Times New Roman" w:hAnsi="Times New Roman" w:cs="Times New Roman"/>
          <w:b/>
          <w:sz w:val="28"/>
          <w:szCs w:val="28"/>
        </w:rPr>
        <w:t>Название процедуры</w:t>
      </w:r>
      <w:r w:rsidRPr="00644935"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0" w:name="_Hlk101455776"/>
      <w:bookmarkStart w:id="1" w:name="_Hlk101445796"/>
      <w:r w:rsidR="00644935" w:rsidRPr="00644935">
        <w:rPr>
          <w:rFonts w:ascii="Times New Roman" w:hAnsi="Times New Roman" w:cs="Times New Roman"/>
          <w:bCs/>
          <w:sz w:val="28"/>
          <w:szCs w:val="28"/>
        </w:rPr>
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</w:r>
      <w:bookmarkEnd w:id="0"/>
      <w:bookmarkEnd w:id="1"/>
      <w:r w:rsidRPr="006449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31B0B84" w14:textId="77777777" w:rsid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87D10" w:rsidRPr="00F87D1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F5569" w:rsidRPr="00F87D10">
        <w:rPr>
          <w:rFonts w:ascii="Times New Roman" w:hAnsi="Times New Roman" w:cs="Times New Roman"/>
          <w:sz w:val="28"/>
          <w:szCs w:val="28"/>
        </w:rPr>
        <w:t>получателя услуг мотивации к активности,</w:t>
      </w:r>
      <w:r w:rsidR="00F87D10">
        <w:rPr>
          <w:rFonts w:ascii="Times New Roman" w:hAnsi="Times New Roman" w:cs="Times New Roman"/>
          <w:sz w:val="28"/>
          <w:szCs w:val="28"/>
        </w:rPr>
        <w:t xml:space="preserve"> </w:t>
      </w:r>
      <w:r w:rsidR="00CF5569" w:rsidRPr="00F87D10">
        <w:rPr>
          <w:rFonts w:ascii="Times New Roman" w:hAnsi="Times New Roman" w:cs="Times New Roman"/>
          <w:sz w:val="28"/>
          <w:szCs w:val="28"/>
        </w:rPr>
        <w:t>поддержание жизненного тонуса, создание условий для полноценного психологического развития личности, своевременное предупреждение возможных</w:t>
      </w:r>
      <w:r w:rsidR="00F87D10">
        <w:rPr>
          <w:rFonts w:ascii="Times New Roman" w:hAnsi="Times New Roman" w:cs="Times New Roman"/>
          <w:sz w:val="28"/>
          <w:szCs w:val="28"/>
        </w:rPr>
        <w:t xml:space="preserve"> </w:t>
      </w:r>
      <w:r w:rsidR="00CF5569" w:rsidRPr="00F87D10">
        <w:rPr>
          <w:rFonts w:ascii="Times New Roman" w:hAnsi="Times New Roman" w:cs="Times New Roman"/>
          <w:sz w:val="28"/>
          <w:szCs w:val="28"/>
        </w:rPr>
        <w:t>психологических нарушений.</w:t>
      </w:r>
    </w:p>
    <w:p w14:paraId="670C6FD1" w14:textId="3A303554" w:rsid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F87D1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1457824"/>
      <w:r w:rsidR="00702B9E">
        <w:rPr>
          <w:rFonts w:ascii="Times New Roman" w:hAnsi="Times New Roman" w:cs="Times New Roman"/>
          <w:sz w:val="28"/>
          <w:szCs w:val="28"/>
        </w:rPr>
        <w:t>Организации, отделения, осуществляющие о</w:t>
      </w:r>
      <w:r w:rsidRPr="00F87D10">
        <w:rPr>
          <w:rFonts w:ascii="Times New Roman" w:hAnsi="Times New Roman" w:cs="Times New Roman"/>
          <w:sz w:val="28"/>
          <w:szCs w:val="28"/>
        </w:rPr>
        <w:t>бслуживание на дому.</w:t>
      </w:r>
      <w:bookmarkEnd w:id="2"/>
    </w:p>
    <w:p w14:paraId="47EEEEFF" w14:textId="77777777" w:rsidR="00F87D10" w:rsidRP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F87D10">
        <w:rPr>
          <w:rFonts w:ascii="Times New Roman" w:hAnsi="Times New Roman" w:cs="Times New Roman"/>
          <w:sz w:val="28"/>
          <w:szCs w:val="28"/>
        </w:rPr>
        <w:t xml:space="preserve"> </w:t>
      </w:r>
      <w:r w:rsidR="002A1168" w:rsidRPr="00F87D10">
        <w:rPr>
          <w:rFonts w:ascii="Times New Roman" w:hAnsi="Times New Roman" w:cs="Times New Roman"/>
          <w:sz w:val="28"/>
          <w:szCs w:val="28"/>
        </w:rPr>
        <w:t>психолог</w:t>
      </w:r>
      <w:r w:rsidRPr="00F87D10">
        <w:rPr>
          <w:rFonts w:ascii="Times New Roman" w:hAnsi="Times New Roman" w:cs="Times New Roman"/>
          <w:bCs/>
          <w:sz w:val="28"/>
          <w:szCs w:val="28"/>
        </w:rPr>
        <w:t>, социальный работник</w:t>
      </w:r>
      <w:r w:rsidRPr="00F87D10">
        <w:rPr>
          <w:rFonts w:ascii="Times New Roman" w:hAnsi="Times New Roman" w:cs="Times New Roman"/>
          <w:sz w:val="28"/>
          <w:szCs w:val="28"/>
        </w:rPr>
        <w:t>.</w:t>
      </w:r>
      <w:r w:rsidRPr="00F87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708094" w14:textId="74E5554A" w:rsid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hAnsi="Times New Roman" w:cs="Times New Roman"/>
          <w:b/>
          <w:sz w:val="28"/>
          <w:szCs w:val="28"/>
        </w:rPr>
        <w:t xml:space="preserve">Общие сведения: </w:t>
      </w:r>
      <w:r w:rsidRPr="00F87D10">
        <w:rPr>
          <w:rFonts w:ascii="Times New Roman" w:hAnsi="Times New Roman" w:cs="Times New Roman"/>
          <w:sz w:val="28"/>
          <w:szCs w:val="28"/>
        </w:rPr>
        <w:t xml:space="preserve">Услуга предоставляться </w:t>
      </w:r>
      <w:r w:rsidR="00EC2F68">
        <w:rPr>
          <w:rFonts w:ascii="Times New Roman" w:hAnsi="Times New Roman" w:cs="Times New Roman"/>
          <w:sz w:val="28"/>
          <w:szCs w:val="28"/>
        </w:rPr>
        <w:t xml:space="preserve">до 5 раз в неделю </w:t>
      </w:r>
      <w:r w:rsidRPr="00F87D1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2A1168" w:rsidRPr="00F87D10">
        <w:rPr>
          <w:rFonts w:ascii="Times New Roman" w:hAnsi="Times New Roman" w:cs="Times New Roman"/>
          <w:sz w:val="28"/>
          <w:szCs w:val="28"/>
        </w:rPr>
        <w:t>3</w:t>
      </w:r>
      <w:r w:rsidRPr="00F87D10">
        <w:rPr>
          <w:rFonts w:ascii="Times New Roman" w:hAnsi="Times New Roman" w:cs="Times New Roman"/>
          <w:sz w:val="28"/>
          <w:szCs w:val="28"/>
        </w:rPr>
        <w:t>0 минут рабочего времени.</w:t>
      </w:r>
    </w:p>
    <w:p w14:paraId="5113C560" w14:textId="77777777" w:rsidR="00F87D10" w:rsidRP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87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снащение:</w:t>
      </w:r>
      <w:r w:rsidR="00F87D10" w:rsidRPr="00F87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5F8F" w:rsidRPr="00F87D10">
        <w:rPr>
          <w:rFonts w:ascii="Times New Roman" w:hAnsi="Times New Roman" w:cs="Times New Roman"/>
          <w:color w:val="000000"/>
          <w:sz w:val="28"/>
          <w:szCs w:val="28"/>
        </w:rPr>
        <w:t>не требуется.</w:t>
      </w:r>
    </w:p>
    <w:p w14:paraId="4115E869" w14:textId="7E87C3F8" w:rsidR="00946DF0" w:rsidRPr="00F87D10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10">
        <w:rPr>
          <w:rFonts w:ascii="Times New Roman" w:hAnsi="Times New Roman" w:cs="Times New Roman"/>
          <w:b/>
          <w:bCs/>
          <w:sz w:val="28"/>
          <w:szCs w:val="28"/>
        </w:rPr>
        <w:t>Основная часть процедуры:</w:t>
      </w:r>
    </w:p>
    <w:p w14:paraId="04E544D5" w14:textId="49A9F26C" w:rsidR="00F87D10" w:rsidRPr="002E53DB" w:rsidRDefault="00EC2F68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bookmarkStart w:id="3" w:name="_Hlk104566303"/>
      <w:r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  <w:t>л</w:t>
      </w:r>
      <w:r w:rsidR="00A13149" w:rsidRPr="002E53DB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  <w:t>ичное знакомство и установление контакта с клиентом</w:t>
      </w:r>
      <w:r w:rsidR="006E5781" w:rsidRPr="002E53DB"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  <w:t>;</w:t>
      </w:r>
      <w:bookmarkEnd w:id="3"/>
    </w:p>
    <w:p w14:paraId="49BD21F7" w14:textId="77777777" w:rsidR="00F87D10" w:rsidRPr="002E53DB" w:rsidRDefault="00C9292F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r w:rsidRPr="002E53DB">
        <w:rPr>
          <w:rFonts w:ascii="Times New Roman" w:hAnsi="Times New Roman" w:cs="Times New Roman"/>
          <w:sz w:val="28"/>
          <w:szCs w:val="28"/>
          <w:highlight w:val="yellow"/>
        </w:rPr>
        <w:t>выявление проблем, лежащих в основе психологического дискомфорта получателя услуг, в процессе беседы, общения, выслушивания;</w:t>
      </w:r>
    </w:p>
    <w:p w14:paraId="5B08741B" w14:textId="77777777" w:rsidR="002E53DB" w:rsidRPr="00EC2F68" w:rsidRDefault="00C9292F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r w:rsidRPr="002E53DB">
        <w:rPr>
          <w:rFonts w:ascii="Times New Roman" w:hAnsi="Times New Roman" w:cs="Times New Roman"/>
          <w:sz w:val="28"/>
          <w:szCs w:val="28"/>
          <w:highlight w:val="yellow"/>
        </w:rPr>
        <w:t>первичное снятие негативных последствий травмирующей ситуации, возникшей проблемы путем подбадривания, мотивации к активности;</w:t>
      </w:r>
    </w:p>
    <w:p w14:paraId="1D05EF8C" w14:textId="07C3847C" w:rsidR="00EC2F68" w:rsidRPr="002E53DB" w:rsidRDefault="00EC2F68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специалист выдает рекомендации по закреплению положительных изменений после встречи;</w:t>
      </w:r>
    </w:p>
    <w:p w14:paraId="1E53679B" w14:textId="0988F6CF" w:rsidR="00A13149" w:rsidRPr="00702B9E" w:rsidRDefault="00C9292F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r w:rsidRPr="002E53DB">
        <w:rPr>
          <w:rFonts w:ascii="Times New Roman" w:hAnsi="Times New Roman" w:cs="Times New Roman"/>
          <w:sz w:val="28"/>
          <w:szCs w:val="28"/>
          <w:highlight w:val="yellow"/>
        </w:rPr>
        <w:t>направление</w:t>
      </w:r>
      <w:r w:rsidR="00F87D10"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53DB">
        <w:rPr>
          <w:rFonts w:ascii="Times New Roman" w:hAnsi="Times New Roman" w:cs="Times New Roman"/>
          <w:sz w:val="28"/>
          <w:szCs w:val="28"/>
          <w:highlight w:val="yellow"/>
        </w:rPr>
        <w:t>получателя услуг к специалисту (при необходимости</w:t>
      </w:r>
      <w:r w:rsidR="006E5781" w:rsidRPr="002E53D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C2F6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3881FD8C" w14:textId="66711ADE" w:rsidR="00702B9E" w:rsidRPr="00702B9E" w:rsidRDefault="00702B9E" w:rsidP="002E53DB">
      <w:pPr>
        <w:pStyle w:val="a5"/>
        <w:numPr>
          <w:ilvl w:val="0"/>
          <w:numId w:val="4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highlight w:val="yellow"/>
          <w:lang w:eastAsia="zh-CN"/>
        </w:rPr>
      </w:pPr>
      <w:r w:rsidRPr="00702B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специалист фиксирует факт оказания психологической помощи в рабочей документации учреждения</w:t>
      </w:r>
      <w:r w:rsidR="00EC2F68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14:paraId="73AC9118" w14:textId="1D81E3E9" w:rsidR="00946DF0" w:rsidRPr="002E53DB" w:rsidRDefault="00946DF0" w:rsidP="002E53DB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3E4738D9" w14:textId="4936200C" w:rsidR="00946DF0" w:rsidRDefault="00946DF0" w:rsidP="002E53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404876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подписью получателя социальных услуг и ежемесячно предоставляется заведующему отделением на проверку.</w:t>
      </w:r>
    </w:p>
    <w:bookmarkEnd w:id="4"/>
    <w:p w14:paraId="5535B856" w14:textId="17C5E2AB" w:rsidR="002E53DB" w:rsidRDefault="00946DF0" w:rsidP="002E5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  <w:r w:rsidR="00EC2F68">
        <w:rPr>
          <w:rFonts w:ascii="Times New Roman" w:hAnsi="Times New Roman" w:cs="Times New Roman"/>
          <w:b/>
          <w:sz w:val="28"/>
          <w:szCs w:val="28"/>
        </w:rPr>
        <w:t>:</w:t>
      </w:r>
    </w:p>
    <w:p w14:paraId="76CFEA94" w14:textId="1A5332C0" w:rsidR="003C37B8" w:rsidRPr="00EC2F68" w:rsidRDefault="00EC2F68" w:rsidP="002E5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7F3DAB" w:rsidRPr="002E53DB">
        <w:rPr>
          <w:rFonts w:ascii="Times New Roman" w:hAnsi="Times New Roman" w:cs="Times New Roman"/>
          <w:sz w:val="28"/>
          <w:szCs w:val="28"/>
          <w:highlight w:val="yellow"/>
        </w:rPr>
        <w:t>своевременно</w:t>
      </w:r>
      <w:r>
        <w:rPr>
          <w:rFonts w:ascii="Times New Roman" w:hAnsi="Times New Roman" w:cs="Times New Roman"/>
          <w:sz w:val="28"/>
          <w:szCs w:val="28"/>
          <w:highlight w:val="yellow"/>
        </w:rPr>
        <w:t>сть</w:t>
      </w:r>
      <w:r w:rsidR="007F3DAB"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2E53DB">
        <w:rPr>
          <w:rFonts w:ascii="Times New Roman" w:hAnsi="Times New Roman" w:cs="Times New Roman"/>
          <w:sz w:val="28"/>
          <w:szCs w:val="28"/>
          <w:highlight w:val="yellow"/>
        </w:rPr>
        <w:t>казани</w:t>
      </w:r>
      <w:r>
        <w:rPr>
          <w:rFonts w:ascii="Times New Roman" w:hAnsi="Times New Roman" w:cs="Times New Roman"/>
          <w:sz w:val="28"/>
          <w:szCs w:val="28"/>
          <w:highlight w:val="yellow"/>
        </w:rPr>
        <w:t>я психологической</w:t>
      </w:r>
      <w:r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3DAB"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поддержки получателю услуг, направленной на предупреждение возможных отклонений в психике, </w:t>
      </w:r>
      <w:r w:rsidR="003C37B8" w:rsidRPr="002E53DB">
        <w:rPr>
          <w:rFonts w:ascii="Times New Roman" w:hAnsi="Times New Roman" w:cs="Times New Roman"/>
          <w:sz w:val="28"/>
          <w:szCs w:val="28"/>
          <w:highlight w:val="yellow"/>
        </w:rPr>
        <w:t>поддержани</w:t>
      </w:r>
      <w:r w:rsidR="00B95FA8" w:rsidRPr="002E53DB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3C37B8"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 и укреплени</w:t>
      </w:r>
      <w:r w:rsidR="00B95FA8" w:rsidRPr="002E53DB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3C37B8" w:rsidRPr="002E53DB">
        <w:rPr>
          <w:rFonts w:ascii="Times New Roman" w:hAnsi="Times New Roman" w:cs="Times New Roman"/>
          <w:sz w:val="28"/>
          <w:szCs w:val="28"/>
          <w:highlight w:val="yellow"/>
        </w:rPr>
        <w:t xml:space="preserve"> психического здоровья, повышении стрессоустойчивости, уровня психологической культуры, в первую очередь в сфере межличностных отношений и </w:t>
      </w:r>
      <w:r w:rsidR="003C37B8" w:rsidRPr="00EC2F68">
        <w:rPr>
          <w:rFonts w:ascii="Times New Roman" w:hAnsi="Times New Roman" w:cs="Times New Roman"/>
          <w:sz w:val="28"/>
          <w:szCs w:val="28"/>
          <w:highlight w:val="yellow"/>
        </w:rPr>
        <w:t>общения</w:t>
      </w:r>
      <w:r w:rsidRPr="00EC2F6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7E76D9FC" w14:textId="64ADB785" w:rsidR="00EC2F68" w:rsidRPr="002E53DB" w:rsidRDefault="00EC2F68" w:rsidP="002E5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03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513603" w:rsidRPr="00513603">
        <w:rPr>
          <w:rFonts w:ascii="Times New Roman" w:hAnsi="Times New Roman" w:cs="Times New Roman"/>
          <w:sz w:val="28"/>
          <w:szCs w:val="28"/>
          <w:highlight w:val="yellow"/>
        </w:rPr>
        <w:t>м</w:t>
      </w:r>
      <w:bookmarkStart w:id="5" w:name="_GoBack"/>
      <w:bookmarkEnd w:id="5"/>
      <w:r w:rsidR="00513603" w:rsidRPr="00513603">
        <w:rPr>
          <w:rFonts w:ascii="Times New Roman" w:hAnsi="Times New Roman" w:cs="Times New Roman"/>
          <w:sz w:val="28"/>
          <w:szCs w:val="28"/>
          <w:highlight w:val="yellow"/>
        </w:rPr>
        <w:t xml:space="preserve">ониторинг </w:t>
      </w:r>
      <w:r w:rsidR="00513603" w:rsidRPr="00513603">
        <w:rPr>
          <w:rFonts w:ascii="Times New Roman" w:hAnsi="Times New Roman" w:cs="Times New Roman"/>
          <w:sz w:val="28"/>
          <w:szCs w:val="28"/>
          <w:highlight w:val="yellow"/>
        </w:rPr>
        <w:t>оценки удовлетворенности клиентом результатами оказанной психологической помощи</w:t>
      </w:r>
      <w:r w:rsidR="00513603" w:rsidRPr="00513603">
        <w:rPr>
          <w:rFonts w:ascii="Arial" w:hAnsi="Arial" w:cs="Arial"/>
          <w:color w:val="212121"/>
          <w:highlight w:val="yellow"/>
          <w:shd w:val="clear" w:color="auto" w:fill="FFFFFF"/>
        </w:rPr>
        <w:t>.</w:t>
      </w:r>
    </w:p>
    <w:p w14:paraId="139AECAA" w14:textId="77777777" w:rsidR="00946DF0" w:rsidRPr="003C37B8" w:rsidRDefault="00946DF0" w:rsidP="00946DF0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14:paraId="397602DC" w14:textId="77777777" w:rsidR="00946DF0" w:rsidRDefault="00946DF0" w:rsidP="00946DF0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14:paraId="7F58883C" w14:textId="00C55036" w:rsidR="00946DF0" w:rsidRDefault="00946DF0" w:rsidP="002E53D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</w:t>
      </w:r>
      <w:r w:rsidR="002E5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Федерации»;</w:t>
      </w:r>
    </w:p>
    <w:p w14:paraId="026F6F98" w14:textId="77777777" w:rsidR="00946DF0" w:rsidRDefault="00946DF0" w:rsidP="002E53D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0818CF32" w14:textId="77777777" w:rsidR="00946DF0" w:rsidRDefault="00946DF0" w:rsidP="002E53D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3AD174C1" w14:textId="77777777" w:rsidR="00946DF0" w:rsidRDefault="00946DF0" w:rsidP="00946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78D471" w14:textId="77777777" w:rsidR="00946DF0" w:rsidRDefault="00946DF0" w:rsidP="00946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7AB06C" w14:textId="72FB35AE" w:rsidR="00946DF0" w:rsidRDefault="002E53DB" w:rsidP="002E5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данного стандарта операционной процедуры</w:t>
      </w:r>
    </w:p>
    <w:p w14:paraId="2BCEC9A5" w14:textId="77777777" w:rsidR="00946DF0" w:rsidRDefault="00946DF0" w:rsidP="00946DF0">
      <w:pPr>
        <w:pStyle w:val="a5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371A9170" w14:textId="77777777" w:rsidR="00946DF0" w:rsidRPr="002E53DB" w:rsidRDefault="00946DF0" w:rsidP="002E5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3DB">
        <w:rPr>
          <w:rFonts w:ascii="Times New Roman" w:hAnsi="Times New Roman"/>
          <w:sz w:val="28"/>
          <w:szCs w:val="28"/>
        </w:rPr>
        <w:t>Экземпляр</w:t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  <w:t>Должность</w:t>
      </w:r>
    </w:p>
    <w:p w14:paraId="114A4F01" w14:textId="77777777" w:rsidR="00946DF0" w:rsidRDefault="00946DF0" w:rsidP="00946DF0">
      <w:pPr>
        <w:pStyle w:val="a5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6AC5A09E" w14:textId="77777777" w:rsidR="00946DF0" w:rsidRPr="002E53DB" w:rsidRDefault="00946DF0" w:rsidP="002E5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53DB">
        <w:rPr>
          <w:rFonts w:ascii="Times New Roman" w:hAnsi="Times New Roman"/>
          <w:sz w:val="28"/>
          <w:szCs w:val="28"/>
        </w:rPr>
        <w:t>Оригинал</w:t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  <w:r w:rsidRPr="002E53DB">
        <w:rPr>
          <w:rFonts w:ascii="Times New Roman" w:hAnsi="Times New Roman"/>
          <w:sz w:val="28"/>
          <w:szCs w:val="28"/>
        </w:rPr>
        <w:tab/>
      </w:r>
    </w:p>
    <w:p w14:paraId="3AAFC3A3" w14:textId="77777777" w:rsidR="00946DF0" w:rsidRDefault="00946DF0" w:rsidP="00946DF0">
      <w:pPr>
        <w:pStyle w:val="a5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03F10FF9" w14:textId="77777777" w:rsidR="00946DF0" w:rsidRPr="002E53DB" w:rsidRDefault="00946DF0" w:rsidP="002E5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53DB">
        <w:rPr>
          <w:rFonts w:ascii="Times New Roman" w:hAnsi="Times New Roman" w:cs="Times New Roman"/>
          <w:sz w:val="28"/>
          <w:szCs w:val="28"/>
        </w:rPr>
        <w:t>Копия</w:t>
      </w:r>
      <w:r w:rsidRPr="002E53DB">
        <w:rPr>
          <w:rFonts w:ascii="Times New Roman" w:hAnsi="Times New Roman" w:cs="Times New Roman"/>
          <w:sz w:val="28"/>
          <w:szCs w:val="28"/>
        </w:rPr>
        <w:tab/>
      </w:r>
      <w:r w:rsidRPr="002E53DB">
        <w:rPr>
          <w:rFonts w:ascii="Times New Roman" w:hAnsi="Times New Roman" w:cs="Times New Roman"/>
          <w:sz w:val="28"/>
          <w:szCs w:val="28"/>
        </w:rPr>
        <w:tab/>
      </w:r>
      <w:r w:rsidRPr="002E53DB">
        <w:rPr>
          <w:rFonts w:ascii="Times New Roman" w:hAnsi="Times New Roman" w:cs="Times New Roman"/>
          <w:sz w:val="28"/>
          <w:szCs w:val="28"/>
        </w:rPr>
        <w:tab/>
      </w:r>
      <w:r w:rsidRPr="002E53DB">
        <w:rPr>
          <w:rFonts w:ascii="Times New Roman" w:hAnsi="Times New Roman" w:cs="Times New Roman"/>
          <w:sz w:val="28"/>
          <w:szCs w:val="28"/>
        </w:rPr>
        <w:tab/>
      </w:r>
      <w:r w:rsidRPr="002E53DB">
        <w:rPr>
          <w:rFonts w:ascii="Times New Roman" w:hAnsi="Times New Roman" w:cs="Times New Roman"/>
          <w:sz w:val="28"/>
          <w:szCs w:val="28"/>
        </w:rPr>
        <w:tab/>
      </w:r>
      <w:r w:rsidRPr="002E53DB">
        <w:rPr>
          <w:rFonts w:ascii="Times New Roman" w:hAnsi="Times New Roman" w:cs="Times New Roman"/>
          <w:sz w:val="28"/>
          <w:szCs w:val="28"/>
        </w:rPr>
        <w:tab/>
      </w:r>
    </w:p>
    <w:p w14:paraId="51FE6912" w14:textId="77777777" w:rsidR="00946DF0" w:rsidRDefault="00946DF0" w:rsidP="00946DF0">
      <w:pPr>
        <w:pStyle w:val="a5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811B86C" w14:textId="77777777" w:rsidR="00946DF0" w:rsidRDefault="00946DF0" w:rsidP="00946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ADCDBC1" w14:textId="77777777" w:rsidR="00946DF0" w:rsidRDefault="00946DF0" w:rsidP="00946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14:paraId="15E750C2" w14:textId="77777777" w:rsidR="00946DF0" w:rsidRDefault="00946DF0" w:rsidP="00946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06"/>
        <w:gridCol w:w="3019"/>
        <w:gridCol w:w="2885"/>
        <w:gridCol w:w="2885"/>
      </w:tblGrid>
      <w:tr w:rsidR="00946DF0" w14:paraId="62622822" w14:textId="77777777" w:rsidTr="007D6C1E">
        <w:trPr>
          <w:trHeight w:val="4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1ED8D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8D33A9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A7AF90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AFB93D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46DF0" w14:paraId="37CD4692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A8B6C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BB39DBB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4B6CD3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EAF532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013DCBF3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92CD9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5DA6A8F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736AEBE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DA6ABE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77AE8114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5E359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AF9E68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05CCF4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87B16D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487206C8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ADE56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C509608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A98967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CFFEE2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55F2B772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B0909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0168B1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BE1DB1F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A02D3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7F933721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479EA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E75ED4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D1BE25B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C78DAF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340FB1DB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6F4E8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EDE554C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27B4FD4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FB23E6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5072CE79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6F54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69B7828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55D838D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8C9D1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2D1579E2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7D97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E0D8397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77E12E4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A7A945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7ABE1D84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1A753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0ACD4EB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1713D4C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049653F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65FAC735" w14:textId="77777777" w:rsidTr="007D6C1E">
        <w:trPr>
          <w:trHeight w:val="2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45EA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FAA10AE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A4EA18E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987CDC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DF0" w14:paraId="1EC3CBB2" w14:textId="77777777" w:rsidTr="007D6C1E">
        <w:trPr>
          <w:trHeight w:val="4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91A7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83820E4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C529B60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1F95D4" w14:textId="77777777" w:rsidR="00946DF0" w:rsidRDefault="00946D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A31CC" w14:textId="77777777" w:rsidR="00946DF0" w:rsidRDefault="00946DF0" w:rsidP="00946DF0">
      <w:pPr>
        <w:spacing w:after="0" w:line="240" w:lineRule="auto"/>
      </w:pPr>
    </w:p>
    <w:p w14:paraId="7D05398B" w14:textId="77777777" w:rsidR="00946DF0" w:rsidRDefault="00946DF0" w:rsidP="00946DF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D92EA" w14:textId="77777777" w:rsidR="00946DF0" w:rsidRDefault="00946DF0" w:rsidP="00946DF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79F9F2" w14:textId="77777777" w:rsidR="00946DF0" w:rsidRDefault="00946DF0" w:rsidP="00946DF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7671B6" w14:textId="77777777" w:rsidR="00946DF0" w:rsidRDefault="00946DF0" w:rsidP="00946DF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F520D1" w14:textId="77777777" w:rsidR="00946DF0" w:rsidRDefault="00946DF0" w:rsidP="0094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8D9A1" w14:textId="77777777" w:rsidR="00946DF0" w:rsidRDefault="00946DF0" w:rsidP="0094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3E0DB" w14:textId="77777777" w:rsidR="007B62BB" w:rsidRDefault="007B62BB"/>
    <w:sectPr w:rsidR="007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CE"/>
    <w:multiLevelType w:val="hybridMultilevel"/>
    <w:tmpl w:val="E65A9672"/>
    <w:lvl w:ilvl="0" w:tplc="A768C30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FEE3DEB"/>
    <w:multiLevelType w:val="hybridMultilevel"/>
    <w:tmpl w:val="56A8DE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A20"/>
    <w:multiLevelType w:val="hybridMultilevel"/>
    <w:tmpl w:val="FC3AD876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239D"/>
    <w:multiLevelType w:val="hybridMultilevel"/>
    <w:tmpl w:val="72B615C0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1702"/>
    <w:multiLevelType w:val="multilevel"/>
    <w:tmpl w:val="30B04C8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C"/>
    <w:rsid w:val="000910F4"/>
    <w:rsid w:val="00095687"/>
    <w:rsid w:val="002A1168"/>
    <w:rsid w:val="002E53DB"/>
    <w:rsid w:val="003C37B8"/>
    <w:rsid w:val="003F2E24"/>
    <w:rsid w:val="0041624B"/>
    <w:rsid w:val="004D7FA2"/>
    <w:rsid w:val="004E3243"/>
    <w:rsid w:val="00513603"/>
    <w:rsid w:val="00644935"/>
    <w:rsid w:val="006E5781"/>
    <w:rsid w:val="00702B9E"/>
    <w:rsid w:val="00753731"/>
    <w:rsid w:val="007B62BB"/>
    <w:rsid w:val="007D6C1E"/>
    <w:rsid w:val="007F3DAB"/>
    <w:rsid w:val="008E1653"/>
    <w:rsid w:val="00946DF0"/>
    <w:rsid w:val="00A13149"/>
    <w:rsid w:val="00AC7826"/>
    <w:rsid w:val="00B53D2C"/>
    <w:rsid w:val="00B95FA8"/>
    <w:rsid w:val="00C321C0"/>
    <w:rsid w:val="00C9292F"/>
    <w:rsid w:val="00CB5F8F"/>
    <w:rsid w:val="00CF5569"/>
    <w:rsid w:val="00EC2F68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9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DF0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4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946DF0"/>
    <w:pPr>
      <w:ind w:left="720"/>
      <w:contextualSpacing/>
    </w:pPr>
  </w:style>
  <w:style w:type="paragraph" w:customStyle="1" w:styleId="ConsPlusNormal">
    <w:name w:val="ConsPlusNormal"/>
    <w:uiPriority w:val="99"/>
    <w:rsid w:val="0094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Кружок"/>
    <w:basedOn w:val="a0"/>
    <w:link w:val="a6"/>
    <w:qFormat/>
    <w:rsid w:val="007F3DAB"/>
    <w:pPr>
      <w:numPr>
        <w:ilvl w:val="1"/>
        <w:numId w:val="2"/>
      </w:numPr>
      <w:tabs>
        <w:tab w:val="num" w:pos="0"/>
        <w:tab w:val="left" w:pos="993"/>
      </w:tabs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1"/>
      <w:sz w:val="28"/>
      <w:szCs w:val="20"/>
      <w:lang w:val="x-none" w:eastAsia="ar-SA"/>
    </w:rPr>
  </w:style>
  <w:style w:type="character" w:customStyle="1" w:styleId="a6">
    <w:name w:val="Кружок Знак"/>
    <w:link w:val="a"/>
    <w:locked/>
    <w:rsid w:val="007F3DAB"/>
    <w:rPr>
      <w:rFonts w:ascii="Times New Roman" w:eastAsia="SimSun" w:hAnsi="Times New Roman" w:cs="Times New Roman"/>
      <w:kern w:val="1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DF0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4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946DF0"/>
    <w:pPr>
      <w:ind w:left="720"/>
      <w:contextualSpacing/>
    </w:pPr>
  </w:style>
  <w:style w:type="paragraph" w:customStyle="1" w:styleId="ConsPlusNormal">
    <w:name w:val="ConsPlusNormal"/>
    <w:uiPriority w:val="99"/>
    <w:rsid w:val="0094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Кружок"/>
    <w:basedOn w:val="a0"/>
    <w:link w:val="a6"/>
    <w:qFormat/>
    <w:rsid w:val="007F3DAB"/>
    <w:pPr>
      <w:numPr>
        <w:ilvl w:val="1"/>
        <w:numId w:val="2"/>
      </w:numPr>
      <w:tabs>
        <w:tab w:val="num" w:pos="0"/>
        <w:tab w:val="left" w:pos="993"/>
      </w:tabs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1"/>
      <w:sz w:val="28"/>
      <w:szCs w:val="20"/>
      <w:lang w:val="x-none" w:eastAsia="ar-SA"/>
    </w:rPr>
  </w:style>
  <w:style w:type="character" w:customStyle="1" w:styleId="a6">
    <w:name w:val="Кружок Знак"/>
    <w:link w:val="a"/>
    <w:locked/>
    <w:rsid w:val="007F3DAB"/>
    <w:rPr>
      <w:rFonts w:ascii="Times New Roman" w:eastAsia="SimSun" w:hAnsi="Times New Roman" w:cs="Times New Roman"/>
      <w:kern w:val="1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Добра АНО СОН</dc:creator>
  <cp:keywords/>
  <dc:description/>
  <cp:lastModifiedBy>Ermilova</cp:lastModifiedBy>
  <cp:revision>27</cp:revision>
  <dcterms:created xsi:type="dcterms:W3CDTF">2022-10-04T04:06:00Z</dcterms:created>
  <dcterms:modified xsi:type="dcterms:W3CDTF">2023-03-10T09:35:00Z</dcterms:modified>
</cp:coreProperties>
</file>