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DE7C" w14:textId="77777777"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BF8E814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26EC277A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CB32F7D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1131A2C8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383E9A5D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B7442C" w:rsidRPr="00AB5996" w14:paraId="3394A60D" w14:textId="77777777" w:rsidTr="00B7442C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51B" w14:textId="77777777" w:rsidR="00B7442C" w:rsidRPr="00AB5996" w:rsidRDefault="00B7442C" w:rsidP="00B7442C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B7442C" w:rsidRPr="00AB5996" w14:paraId="0056443A" w14:textId="77777777" w:rsidTr="00B744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102" w14:textId="77777777" w:rsidR="00B7442C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363AA416" w14:textId="77777777" w:rsidR="00B7442C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02B5AB39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B46" w14:textId="77777777" w:rsidR="00B7442C" w:rsidRPr="003F34E1" w:rsidRDefault="00B7442C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34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6FFE0D6F" w14:textId="425CD623" w:rsidR="00B7442C" w:rsidRPr="003F34E1" w:rsidRDefault="00085FF6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Патронаж</w:t>
            </w:r>
          </w:p>
        </w:tc>
      </w:tr>
      <w:tr w:rsidR="00B7442C" w:rsidRPr="00AB5996" w14:paraId="79056DA9" w14:textId="77777777" w:rsidTr="00B744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3F0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0E0" w14:textId="77777777" w:rsidR="00B7442C" w:rsidRPr="005E3ACF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14:paraId="11EE1C8E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404F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481216E7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442C" w:rsidRPr="00AB5996" w14:paraId="56C63E9E" w14:textId="77777777" w:rsidTr="00B7442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CF31D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9028" w14:textId="77777777" w:rsidR="00B7442C" w:rsidRPr="00AB5996" w:rsidRDefault="00B7442C" w:rsidP="00B7442C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23C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802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F1F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B7442C" w:rsidRPr="00AB5996" w14:paraId="26551BA1" w14:textId="77777777" w:rsidTr="00B744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D22BF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A9B8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165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FFC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B67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AB5996" w14:paraId="62C7CDA4" w14:textId="77777777" w:rsidTr="00B744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1C7D5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FC7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E04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630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4E5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AB5996" w14:paraId="7C818E24" w14:textId="77777777" w:rsidTr="00B7442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8EE5D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AD7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E4C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92F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62C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B7442C" w:rsidRPr="00AB5996" w14:paraId="50DC64D0" w14:textId="77777777" w:rsidTr="00B7442C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70912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31C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C29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334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893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AB5996" w14:paraId="6FE2C823" w14:textId="77777777" w:rsidTr="00B744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19B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C51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46F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41B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8FA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AB5996" w14:paraId="49232187" w14:textId="77777777" w:rsidTr="00B744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531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7A05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6E6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B5996">
              <w:rPr>
                <w:i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</w:tbl>
    <w:p w14:paraId="63CA0811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8A44DB7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24641A5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C511A74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E70A0DE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1D83E7D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FE21314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F02E605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D3F1C1E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9267D9F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4AE049F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2F402A8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616B808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09ECBF1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702CFDD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1ED4008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5BE385D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D85303D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B5996">
        <w:rPr>
          <w:b/>
          <w:color w:val="000000"/>
          <w:sz w:val="28"/>
          <w:szCs w:val="28"/>
        </w:rPr>
        <w:t>г. Екатеринбург, 202</w:t>
      </w:r>
      <w:r>
        <w:rPr>
          <w:b/>
          <w:color w:val="000000"/>
          <w:sz w:val="28"/>
          <w:szCs w:val="28"/>
        </w:rPr>
        <w:t>3</w:t>
      </w:r>
      <w:r w:rsidRPr="00AB5996">
        <w:rPr>
          <w:b/>
          <w:color w:val="000000"/>
          <w:sz w:val="28"/>
          <w:szCs w:val="28"/>
        </w:rPr>
        <w:t xml:space="preserve"> год</w:t>
      </w:r>
    </w:p>
    <w:p w14:paraId="69984F93" w14:textId="77777777" w:rsidR="002423D0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Стандартная операционная процедура</w:t>
      </w:r>
    </w:p>
    <w:p w14:paraId="1331BC2E" w14:textId="73A0F0EB" w:rsidR="004C2FCA" w:rsidRPr="00085FF6" w:rsidRDefault="003F34E1" w:rsidP="00085FF6">
      <w:pPr>
        <w:spacing w:line="23" w:lineRule="atLeast"/>
        <w:ind w:firstLine="0"/>
        <w:jc w:val="center"/>
        <w:rPr>
          <w:b/>
          <w:sz w:val="28"/>
          <w:szCs w:val="28"/>
        </w:rPr>
      </w:pPr>
      <w:r w:rsidRPr="00085FF6">
        <w:rPr>
          <w:b/>
          <w:sz w:val="28"/>
          <w:szCs w:val="28"/>
        </w:rPr>
        <w:t>Название процедуры:</w:t>
      </w:r>
      <w:r w:rsidR="002D04BB" w:rsidRPr="00085FF6">
        <w:rPr>
          <w:b/>
          <w:sz w:val="28"/>
          <w:szCs w:val="28"/>
        </w:rPr>
        <w:t xml:space="preserve"> </w:t>
      </w:r>
      <w:r w:rsidR="00085FF6">
        <w:rPr>
          <w:sz w:val="28"/>
          <w:szCs w:val="28"/>
        </w:rPr>
        <w:t>Патронаж</w:t>
      </w:r>
    </w:p>
    <w:p w14:paraId="760CFB43" w14:textId="00474A0E" w:rsidR="00966D0B" w:rsidRPr="002D04BB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D04BB">
        <w:rPr>
          <w:b/>
          <w:sz w:val="28"/>
          <w:szCs w:val="28"/>
        </w:rPr>
        <w:t>Цель:</w:t>
      </w:r>
      <w:r w:rsidRPr="002D04BB">
        <w:rPr>
          <w:sz w:val="28"/>
          <w:szCs w:val="28"/>
        </w:rPr>
        <w:t xml:space="preserve"> </w:t>
      </w:r>
      <w:r w:rsidR="002423D0" w:rsidRPr="002D04BB">
        <w:rPr>
          <w:sz w:val="28"/>
          <w:szCs w:val="28"/>
        </w:rPr>
        <w:t>систематическое наблюдение за семьей, с паллиативным ребенком для своевременного выявления ситуаций психологического дискомфорта или межличностного конфликта</w:t>
      </w:r>
      <w:r w:rsidR="00085FF6">
        <w:rPr>
          <w:sz w:val="28"/>
          <w:szCs w:val="28"/>
        </w:rPr>
        <w:t>.</w:t>
      </w:r>
    </w:p>
    <w:p w14:paraId="6B102F46" w14:textId="6CB07187" w:rsidR="00966D0B" w:rsidRPr="002D04BB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D04BB">
        <w:rPr>
          <w:b/>
          <w:sz w:val="28"/>
          <w:szCs w:val="28"/>
        </w:rPr>
        <w:t>Область применения</w:t>
      </w:r>
      <w:r w:rsidRPr="002D04BB">
        <w:rPr>
          <w:sz w:val="28"/>
          <w:szCs w:val="28"/>
        </w:rPr>
        <w:t xml:space="preserve">: </w:t>
      </w:r>
      <w:r w:rsidR="00FE06BB" w:rsidRPr="0056622B">
        <w:rPr>
          <w:sz w:val="28"/>
          <w:szCs w:val="28"/>
        </w:rPr>
        <w:t>структурное подразделение, в функции которого входит оказание социальных услуг детям-инвалидам.</w:t>
      </w:r>
    </w:p>
    <w:p w14:paraId="66F28D09" w14:textId="4D81870C" w:rsidR="00966D0B" w:rsidRPr="003F34E1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F34E1">
        <w:rPr>
          <w:b/>
          <w:sz w:val="28"/>
          <w:szCs w:val="28"/>
        </w:rPr>
        <w:t>Ответственность:</w:t>
      </w:r>
      <w:r w:rsidRPr="003F34E1">
        <w:rPr>
          <w:sz w:val="28"/>
          <w:szCs w:val="28"/>
        </w:rPr>
        <w:t xml:space="preserve"> психолог или педагог-психолог, </w:t>
      </w:r>
      <w:r w:rsidR="00085FF6">
        <w:rPr>
          <w:sz w:val="28"/>
          <w:szCs w:val="28"/>
        </w:rPr>
        <w:t>специалист по социальной работе, реабилитационный менеджер.</w:t>
      </w:r>
      <w:r w:rsidRPr="003F34E1">
        <w:rPr>
          <w:sz w:val="28"/>
          <w:szCs w:val="28"/>
        </w:rPr>
        <w:t xml:space="preserve"> Контроль исполнения услуги </w:t>
      </w:r>
      <w:r w:rsidR="00085FF6">
        <w:rPr>
          <w:sz w:val="28"/>
          <w:szCs w:val="28"/>
        </w:rPr>
        <w:t>–</w:t>
      </w:r>
      <w:r w:rsidRPr="003F34E1">
        <w:rPr>
          <w:sz w:val="28"/>
          <w:szCs w:val="28"/>
        </w:rPr>
        <w:t xml:space="preserve"> </w:t>
      </w:r>
      <w:r w:rsidR="00085FF6">
        <w:rPr>
          <w:sz w:val="28"/>
          <w:szCs w:val="28"/>
        </w:rPr>
        <w:t>руководитель структурного подразделения.</w:t>
      </w:r>
    </w:p>
    <w:p w14:paraId="02196ECF" w14:textId="77777777" w:rsidR="00966D0B" w:rsidRPr="003F34E1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F34E1">
        <w:rPr>
          <w:b/>
          <w:sz w:val="28"/>
          <w:szCs w:val="28"/>
        </w:rPr>
        <w:t>Определение\Общие сведения</w:t>
      </w:r>
      <w:r w:rsidRPr="003F34E1">
        <w:rPr>
          <w:sz w:val="28"/>
          <w:szCs w:val="28"/>
        </w:rPr>
        <w:t>: систематическое наблюдение за семьей, с паллиативным ребенком для своевременного выявления ситуаций психологического дискомфорта или межличностного конфликта и других ситуаций (проблем), влияющих на жизнедеятельность и моральный фон паллиативного больного.</w:t>
      </w:r>
    </w:p>
    <w:p w14:paraId="24BCBB31" w14:textId="77777777" w:rsidR="00966D0B" w:rsidRPr="003F34E1" w:rsidRDefault="003F34E1" w:rsidP="003F34E1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D0B" w:rsidRPr="003F34E1">
        <w:rPr>
          <w:sz w:val="28"/>
          <w:szCs w:val="28"/>
        </w:rPr>
        <w:t>Продолжительность: до 30 минут, периодичность предоставления 4 раза в месяц. Процедура проводится в соответствии с планом/графиком посещений семьи по предварительному согласованию с законным представителем.</w:t>
      </w:r>
    </w:p>
    <w:p w14:paraId="7765FEEC" w14:textId="77777777" w:rsidR="00966D0B" w:rsidRPr="003F34E1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F34E1">
        <w:rPr>
          <w:b/>
          <w:sz w:val="28"/>
          <w:szCs w:val="28"/>
        </w:rPr>
        <w:t>Ресурсы\Оснащение</w:t>
      </w:r>
      <w:r w:rsidRPr="003F34E1">
        <w:rPr>
          <w:sz w:val="28"/>
          <w:szCs w:val="28"/>
        </w:rPr>
        <w:t>: специальное и табельное оснащение не требуется</w:t>
      </w:r>
      <w:r w:rsidR="003F34E1">
        <w:rPr>
          <w:sz w:val="28"/>
          <w:szCs w:val="28"/>
        </w:rPr>
        <w:t>.</w:t>
      </w:r>
    </w:p>
    <w:p w14:paraId="1EF19674" w14:textId="77777777" w:rsidR="00966D0B" w:rsidRPr="003F34E1" w:rsidRDefault="003F34E1" w:rsidP="003F34E1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D0B" w:rsidRPr="003F34E1">
        <w:rPr>
          <w:sz w:val="28"/>
          <w:szCs w:val="28"/>
        </w:rPr>
        <w:t>Персонал должен соответствовать квалификационным требованиям, применяемым к специалистам по социальной\психологам</w:t>
      </w:r>
    </w:p>
    <w:p w14:paraId="35259737" w14:textId="77777777" w:rsidR="002423D0" w:rsidRPr="003F34E1" w:rsidRDefault="00966D0B" w:rsidP="003F34E1">
      <w:pPr>
        <w:pStyle w:val="a8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F34E1">
        <w:rPr>
          <w:b/>
          <w:sz w:val="28"/>
          <w:szCs w:val="28"/>
        </w:rPr>
        <w:t>Основная часть процедуры</w:t>
      </w:r>
      <w:r w:rsidRPr="003F34E1">
        <w:rPr>
          <w:sz w:val="28"/>
          <w:szCs w:val="28"/>
        </w:rPr>
        <w:t xml:space="preserve">: </w:t>
      </w:r>
    </w:p>
    <w:p w14:paraId="7E26DFDC" w14:textId="77777777" w:rsidR="002423D0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Согласовать дату и время посещения семьи.</w:t>
      </w:r>
    </w:p>
    <w:p w14:paraId="3466F4AE" w14:textId="77777777" w:rsidR="002423D0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Осуществить выход в адрес по месту нахождения ребенка в рамках реализации ИППСУ.</w:t>
      </w:r>
    </w:p>
    <w:p w14:paraId="6CC5977E" w14:textId="77777777" w:rsidR="002423D0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Поприветствовать законных представителей, ребенка.</w:t>
      </w:r>
    </w:p>
    <w:p w14:paraId="7351A645" w14:textId="77777777" w:rsidR="002423D0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Расположить к себе.</w:t>
      </w:r>
    </w:p>
    <w:p w14:paraId="1E649BAE" w14:textId="77777777" w:rsidR="002423D0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В ходе беседы и наблюдения выявить конкретные проблемы, трудности и пр.</w:t>
      </w:r>
    </w:p>
    <w:p w14:paraId="14B52A5F" w14:textId="77777777" w:rsidR="002423D0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О</w:t>
      </w:r>
      <w:r w:rsidR="00966D0B" w:rsidRPr="003F34E1">
        <w:rPr>
          <w:sz w:val="28"/>
          <w:szCs w:val="28"/>
        </w:rPr>
        <w:t>знаком</w:t>
      </w:r>
      <w:r w:rsidRPr="003F34E1">
        <w:rPr>
          <w:sz w:val="28"/>
          <w:szCs w:val="28"/>
        </w:rPr>
        <w:t>иться</w:t>
      </w:r>
      <w:r w:rsidR="00966D0B" w:rsidRPr="003F34E1">
        <w:rPr>
          <w:sz w:val="28"/>
          <w:szCs w:val="28"/>
        </w:rPr>
        <w:t xml:space="preserve"> с условиями жизни ребенка, </w:t>
      </w:r>
    </w:p>
    <w:p w14:paraId="05272EEB" w14:textId="77777777" w:rsidR="00966D0B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О</w:t>
      </w:r>
      <w:r w:rsidR="00966D0B" w:rsidRPr="003F34E1">
        <w:rPr>
          <w:sz w:val="28"/>
          <w:szCs w:val="28"/>
        </w:rPr>
        <w:t>предел</w:t>
      </w:r>
      <w:r w:rsidRPr="003F34E1">
        <w:rPr>
          <w:sz w:val="28"/>
          <w:szCs w:val="28"/>
        </w:rPr>
        <w:t>ить</w:t>
      </w:r>
      <w:r w:rsidR="00966D0B" w:rsidRPr="003F34E1">
        <w:rPr>
          <w:sz w:val="28"/>
          <w:szCs w:val="28"/>
        </w:rPr>
        <w:t xml:space="preserve"> проблемны</w:t>
      </w:r>
      <w:r w:rsidRPr="003F34E1">
        <w:rPr>
          <w:sz w:val="28"/>
          <w:szCs w:val="28"/>
        </w:rPr>
        <w:t>е</w:t>
      </w:r>
      <w:r w:rsidR="00966D0B" w:rsidRPr="003F34E1">
        <w:rPr>
          <w:sz w:val="28"/>
          <w:szCs w:val="28"/>
        </w:rPr>
        <w:t xml:space="preserve"> ситуации или их отсутстви</w:t>
      </w:r>
      <w:r w:rsidRPr="003F34E1">
        <w:rPr>
          <w:sz w:val="28"/>
          <w:szCs w:val="28"/>
        </w:rPr>
        <w:t>е</w:t>
      </w:r>
      <w:r w:rsidR="00966D0B" w:rsidRPr="003F34E1">
        <w:rPr>
          <w:sz w:val="28"/>
          <w:szCs w:val="28"/>
        </w:rPr>
        <w:t xml:space="preserve">. </w:t>
      </w:r>
    </w:p>
    <w:p w14:paraId="4B3FADE2" w14:textId="77777777" w:rsidR="002423D0" w:rsidRPr="003F34E1" w:rsidRDefault="00966D0B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 xml:space="preserve">При возможности разрешения выявленной проблемы в моменте – оказание психологической помощи на месте. При невозможности разрешения выявленной проблемы на месте – выдача рекомендаций по дальнейшему выходу из кризисной ситуации, передача информации реабилитационному менеджеру, с целью составления плана выхода из кризисной ситуации (консультации юриста, специалиста по </w:t>
      </w:r>
      <w:r w:rsidR="002423D0" w:rsidRPr="003F34E1">
        <w:rPr>
          <w:sz w:val="28"/>
          <w:szCs w:val="28"/>
        </w:rPr>
        <w:t>социальной работе</w:t>
      </w:r>
      <w:r w:rsidRPr="003F34E1">
        <w:rPr>
          <w:sz w:val="28"/>
          <w:szCs w:val="28"/>
        </w:rPr>
        <w:t xml:space="preserve">, психолога, телефона доверия). </w:t>
      </w:r>
    </w:p>
    <w:p w14:paraId="64FEA000" w14:textId="77777777" w:rsidR="00966D0B" w:rsidRPr="003F34E1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lastRenderedPageBreak/>
        <w:t>Заф</w:t>
      </w:r>
      <w:r w:rsidR="00966D0B" w:rsidRPr="003F34E1">
        <w:rPr>
          <w:sz w:val="28"/>
          <w:szCs w:val="28"/>
        </w:rPr>
        <w:t>икс</w:t>
      </w:r>
      <w:r w:rsidRPr="003F34E1">
        <w:rPr>
          <w:sz w:val="28"/>
          <w:szCs w:val="28"/>
        </w:rPr>
        <w:t>ировать</w:t>
      </w:r>
      <w:r w:rsidR="00966D0B" w:rsidRPr="003F34E1">
        <w:rPr>
          <w:sz w:val="28"/>
          <w:szCs w:val="28"/>
        </w:rPr>
        <w:t xml:space="preserve"> в журнале осуществления патронажа информации о сути кризисной ситуации, с целью дальнейшего повышенного контроля за ней, при следующих посещениях.</w:t>
      </w:r>
    </w:p>
    <w:p w14:paraId="174D053B" w14:textId="77777777" w:rsidR="00966D0B" w:rsidRPr="003F34E1" w:rsidRDefault="00966D0B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Сведения о предоставленной психологической услуге фиксируется в журнале учета оказанных услуг отделения</w:t>
      </w:r>
      <w:r w:rsidR="002423D0" w:rsidRPr="003F34E1">
        <w:rPr>
          <w:sz w:val="28"/>
          <w:szCs w:val="28"/>
        </w:rPr>
        <w:t>.</w:t>
      </w:r>
    </w:p>
    <w:p w14:paraId="00CE6B20" w14:textId="77777777" w:rsidR="00966D0B" w:rsidRPr="003F34E1" w:rsidRDefault="00966D0B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Акт о предоставлении социально-психологической услуги передается на подпись законному представителю ребенка</w:t>
      </w:r>
      <w:r w:rsidR="002423D0" w:rsidRPr="003F34E1">
        <w:rPr>
          <w:sz w:val="28"/>
          <w:szCs w:val="28"/>
        </w:rPr>
        <w:t>.</w:t>
      </w:r>
    </w:p>
    <w:p w14:paraId="09F05111" w14:textId="77777777" w:rsidR="00966D0B" w:rsidRPr="003F34E1" w:rsidRDefault="00966D0B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F34E1">
        <w:rPr>
          <w:sz w:val="28"/>
          <w:szCs w:val="28"/>
        </w:rPr>
        <w:t>Акт о предоставлении социальных услуг хранится у заведующего отделением, в личном деле ребенка</w:t>
      </w:r>
    </w:p>
    <w:p w14:paraId="6362B39F" w14:textId="77777777" w:rsidR="00966D0B" w:rsidRPr="003F34E1" w:rsidRDefault="00966D0B" w:rsidP="003F34E1">
      <w:pPr>
        <w:pStyle w:val="a8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F34E1">
        <w:rPr>
          <w:b/>
          <w:sz w:val="28"/>
          <w:szCs w:val="28"/>
        </w:rPr>
        <w:t>Область и способы проверки выполнения</w:t>
      </w:r>
      <w:r w:rsidRPr="003F34E1">
        <w:rPr>
          <w:sz w:val="28"/>
          <w:szCs w:val="28"/>
        </w:rPr>
        <w:t>: выполнение данного</w:t>
      </w:r>
      <w:r w:rsidR="003F34E1">
        <w:rPr>
          <w:sz w:val="28"/>
          <w:szCs w:val="28"/>
        </w:rPr>
        <w:t xml:space="preserve"> </w:t>
      </w:r>
      <w:r w:rsidRPr="003F34E1">
        <w:rPr>
          <w:sz w:val="28"/>
          <w:szCs w:val="28"/>
        </w:rPr>
        <w:t xml:space="preserve">СОПа ежемесячно проверяется заведующим отделением путем проверки журналов оказания </w:t>
      </w:r>
      <w:r w:rsidR="002423D0" w:rsidRPr="003F34E1">
        <w:rPr>
          <w:sz w:val="28"/>
          <w:szCs w:val="28"/>
        </w:rPr>
        <w:t>социальных услуг</w:t>
      </w:r>
      <w:r w:rsidRPr="003F34E1">
        <w:rPr>
          <w:sz w:val="28"/>
          <w:szCs w:val="28"/>
        </w:rPr>
        <w:t>, а также</w:t>
      </w:r>
      <w:r w:rsidR="002423D0" w:rsidRPr="003F34E1">
        <w:rPr>
          <w:sz w:val="28"/>
          <w:szCs w:val="28"/>
        </w:rPr>
        <w:t xml:space="preserve"> проведением внутреннего аудита, опроса получателей социальных услуг.</w:t>
      </w:r>
    </w:p>
    <w:p w14:paraId="5C91B3D0" w14:textId="77777777" w:rsidR="00DA4A62" w:rsidRPr="003F34E1" w:rsidRDefault="00DA4A62" w:rsidP="003F34E1">
      <w:pPr>
        <w:jc w:val="both"/>
        <w:rPr>
          <w:sz w:val="28"/>
          <w:szCs w:val="28"/>
        </w:rPr>
      </w:pPr>
    </w:p>
    <w:p w14:paraId="5CAC1B03" w14:textId="77777777" w:rsidR="00DA4A62" w:rsidRPr="003F34E1" w:rsidRDefault="00DA4A62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4E1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519523DF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618DFD6C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1F400927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76ABECBD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3CA60B1E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49054C7F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6B5492BB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268DEDAC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2DE39BF4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 xml:space="preserve">Постановление Правительства Свердловской области от 18.12.2014 г. N 1160-ПП "Об утверждении Порядка утверждения тарифов на социальные </w:t>
      </w:r>
      <w:r w:rsidRPr="003F34E1">
        <w:rPr>
          <w:rFonts w:eastAsia="Times New Roman"/>
          <w:color w:val="000000"/>
          <w:sz w:val="28"/>
          <w:szCs w:val="28"/>
          <w:lang w:eastAsia="ru-RU"/>
        </w:rPr>
        <w:lastRenderedPageBreak/>
        <w:t>услуги на основании подушевых нормативов финансирования социальных услуг";</w:t>
      </w:r>
    </w:p>
    <w:p w14:paraId="0FE2A986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058E30E8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3AF6E2BD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2C6537D1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421B0785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21FC54CE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684E345B" w14:textId="77777777" w:rsidR="00DA4A62" w:rsidRPr="003F34E1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1B3B78E1" w14:textId="77777777" w:rsidR="00DA4A62" w:rsidRP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Приложение</w:t>
      </w:r>
    </w:p>
    <w:p w14:paraId="5398FFD7" w14:textId="77777777" w:rsidR="00DA4A62" w:rsidRPr="003F34E1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F9BCC79" w14:textId="77777777" w:rsidR="00DA4A62" w:rsidRPr="003F34E1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Журнал проведения патронажа</w:t>
      </w:r>
    </w:p>
    <w:p w14:paraId="070010FB" w14:textId="77777777" w:rsidR="00DA4A62" w:rsidRPr="003F34E1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10915" w:type="dxa"/>
        <w:tblInd w:w="-601" w:type="dxa"/>
        <w:tblLook w:val="04A0" w:firstRow="1" w:lastRow="0" w:firstColumn="1" w:lastColumn="0" w:noHBand="0" w:noVBand="1"/>
      </w:tblPr>
      <w:tblGrid>
        <w:gridCol w:w="2854"/>
        <w:gridCol w:w="1678"/>
        <w:gridCol w:w="2006"/>
        <w:gridCol w:w="1811"/>
        <w:gridCol w:w="2566"/>
      </w:tblGrid>
      <w:tr w:rsidR="00DA4A62" w:rsidRPr="003F34E1" w14:paraId="090D3702" w14:textId="77777777" w:rsidTr="004C2FCA">
        <w:tc>
          <w:tcPr>
            <w:tcW w:w="2854" w:type="dxa"/>
          </w:tcPr>
          <w:p w14:paraId="28982A8D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ФИО получателя</w:t>
            </w:r>
          </w:p>
        </w:tc>
        <w:tc>
          <w:tcPr>
            <w:tcW w:w="1678" w:type="dxa"/>
          </w:tcPr>
          <w:p w14:paraId="70A533FE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Дата\время выхода</w:t>
            </w:r>
          </w:p>
        </w:tc>
        <w:tc>
          <w:tcPr>
            <w:tcW w:w="2006" w:type="dxa"/>
          </w:tcPr>
          <w:p w14:paraId="0CC89023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811" w:type="dxa"/>
          </w:tcPr>
          <w:p w14:paraId="054E41BF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566" w:type="dxa"/>
          </w:tcPr>
          <w:p w14:paraId="263CE440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Подпись законного представителя</w:t>
            </w:r>
          </w:p>
        </w:tc>
      </w:tr>
      <w:tr w:rsidR="00DA4A62" w:rsidRPr="003F34E1" w14:paraId="2BFA3A53" w14:textId="77777777" w:rsidTr="004C2FCA">
        <w:tc>
          <w:tcPr>
            <w:tcW w:w="2854" w:type="dxa"/>
          </w:tcPr>
          <w:p w14:paraId="5B03ED57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40B5037D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14:paraId="7B53A6ED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14:paraId="5337CE1A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14:paraId="1EEAACF7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3F34E1" w14:paraId="44196718" w14:textId="77777777" w:rsidTr="004C2FCA">
        <w:tc>
          <w:tcPr>
            <w:tcW w:w="2854" w:type="dxa"/>
          </w:tcPr>
          <w:p w14:paraId="399C5DA4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3EC12E1A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14:paraId="141266E7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14:paraId="21025C06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14:paraId="72911D2E" w14:textId="77777777" w:rsidR="00DA4A62" w:rsidRPr="003F34E1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D94E773" w14:textId="77777777" w:rsidR="00DA4A62" w:rsidRPr="003F34E1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47FF78C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C48AEB7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B63A23C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853A618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C17DFCE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AF1A9B0" w14:textId="77777777" w:rsidR="00DA4A62" w:rsidRPr="003F34E1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14:paraId="2407CC8F" w14:textId="77777777" w:rsidR="00DA4A62" w:rsidRPr="003F34E1" w:rsidRDefault="00DA4A62" w:rsidP="003F34E1">
      <w:pPr>
        <w:shd w:val="clear" w:color="auto" w:fill="FFFFFF"/>
        <w:tabs>
          <w:tab w:val="left" w:pos="709"/>
        </w:tabs>
        <w:spacing w:after="20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План-график проведения патронажей</w:t>
      </w:r>
    </w:p>
    <w:p w14:paraId="5A3F5B18" w14:textId="77777777" w:rsidR="00DA4A62" w:rsidRPr="003F34E1" w:rsidRDefault="00DA4A62" w:rsidP="003F34E1">
      <w:pPr>
        <w:shd w:val="clear" w:color="auto" w:fill="FFFFFF"/>
        <w:tabs>
          <w:tab w:val="left" w:pos="709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ФИО получателя______________</w:t>
      </w:r>
    </w:p>
    <w:p w14:paraId="4B969D0E" w14:textId="77777777" w:rsidR="00DA4A62" w:rsidRPr="003F34E1" w:rsidRDefault="00DA4A62" w:rsidP="003F34E1">
      <w:pPr>
        <w:shd w:val="clear" w:color="auto" w:fill="FFFFFF"/>
        <w:tabs>
          <w:tab w:val="left" w:pos="709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ФИО законного представителя_________</w:t>
      </w:r>
    </w:p>
    <w:p w14:paraId="6C140D28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Период:</w:t>
      </w:r>
    </w:p>
    <w:p w14:paraId="5849A706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Адрес:</w:t>
      </w:r>
    </w:p>
    <w:p w14:paraId="1C9975D0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Даты:</w:t>
      </w:r>
    </w:p>
    <w:p w14:paraId="46495DDE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Запланированная длительность:</w:t>
      </w:r>
    </w:p>
    <w:p w14:paraId="07A2D50F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специалиста, осуществляющего патронаж:</w:t>
      </w:r>
    </w:p>
    <w:p w14:paraId="0CD457E6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законного представителя:</w:t>
      </w:r>
    </w:p>
    <w:p w14:paraId="493CD5EA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реабилитационного менеджера:</w:t>
      </w:r>
    </w:p>
    <w:p w14:paraId="3DE75729" w14:textId="77777777" w:rsidR="00DA4A62" w:rsidRPr="003F34E1" w:rsidRDefault="00DA4A62" w:rsidP="003F34E1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14:paraId="6F07A1F9" w14:textId="77777777" w:rsidR="00DA4A62" w:rsidRPr="003F34E1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color w:val="000000"/>
          <w:sz w:val="28"/>
          <w:szCs w:val="28"/>
          <w:lang w:eastAsia="ru-RU"/>
        </w:rPr>
        <w:t>Согласованно: _______________подпись законного представителя</w:t>
      </w:r>
    </w:p>
    <w:p w14:paraId="12DDC4BF" w14:textId="77777777" w:rsidR="00DA4A62" w:rsidRPr="003F34E1" w:rsidRDefault="00DA4A62" w:rsidP="003F34E1">
      <w:pPr>
        <w:jc w:val="both"/>
        <w:rPr>
          <w:color w:val="FF0000"/>
          <w:sz w:val="28"/>
          <w:szCs w:val="28"/>
        </w:rPr>
      </w:pPr>
    </w:p>
    <w:p w14:paraId="60D18D74" w14:textId="77777777" w:rsidR="00DA4A62" w:rsidRPr="003F34E1" w:rsidRDefault="00DA4A62" w:rsidP="003F34E1">
      <w:pPr>
        <w:pStyle w:val="a8"/>
        <w:tabs>
          <w:tab w:val="left" w:pos="0"/>
        </w:tabs>
        <w:ind w:left="0" w:firstLine="0"/>
        <w:contextualSpacing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622C9293" w14:textId="77777777" w:rsidR="00DA4A62" w:rsidRPr="003F34E1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62FFFFC5" w14:textId="77777777" w:rsidR="00DA4A62" w:rsidRPr="003F34E1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14:paraId="120417C3" w14:textId="77777777" w:rsidR="00DA4A62" w:rsidRPr="003F34E1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42105C98" w14:textId="77777777" w:rsidR="00DA4A62" w:rsidRPr="003F34E1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08BD1B5F" w14:textId="77777777" w:rsidR="00DA4A62" w:rsidRPr="003F34E1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F34E1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DA4A62" w:rsidRPr="003F34E1" w14:paraId="7D75FB05" w14:textId="77777777" w:rsidTr="007A26EA">
        <w:tc>
          <w:tcPr>
            <w:tcW w:w="675" w:type="dxa"/>
          </w:tcPr>
          <w:p w14:paraId="59CFD16B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14A1E1C5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215F0BA0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564DB06C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34E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4A62" w:rsidRPr="003F34E1" w14:paraId="1ECA4B3D" w14:textId="77777777" w:rsidTr="007A26EA">
        <w:tc>
          <w:tcPr>
            <w:tcW w:w="675" w:type="dxa"/>
          </w:tcPr>
          <w:p w14:paraId="322BDC36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7ABE4F3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787B163D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5112BCE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3F34E1" w14:paraId="0958C9B3" w14:textId="77777777" w:rsidTr="007A26EA">
        <w:tc>
          <w:tcPr>
            <w:tcW w:w="675" w:type="dxa"/>
          </w:tcPr>
          <w:p w14:paraId="51B52EFD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2ED872DB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40BB1852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64A0D6AE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3F34E1" w14:paraId="5D46C0C6" w14:textId="77777777" w:rsidTr="007A26EA">
        <w:tc>
          <w:tcPr>
            <w:tcW w:w="675" w:type="dxa"/>
          </w:tcPr>
          <w:p w14:paraId="2E3E8E80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30EDA05D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72DDDCA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5A2453B" w14:textId="77777777" w:rsidR="00DA4A62" w:rsidRPr="003F34E1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E5E4BAF" w14:textId="77777777" w:rsidR="00DA4A62" w:rsidRPr="003F34E1" w:rsidRDefault="00DA4A62" w:rsidP="003F34E1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028A7E07" w14:textId="77777777" w:rsidR="00DA4A62" w:rsidRPr="003F34E1" w:rsidRDefault="00DA4A62" w:rsidP="003F34E1">
      <w:pPr>
        <w:tabs>
          <w:tab w:val="left" w:pos="1440"/>
        </w:tabs>
        <w:ind w:firstLine="90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61172FD" w14:textId="77777777" w:rsidR="00DA4A62" w:rsidRPr="003F34E1" w:rsidRDefault="00DA4A62" w:rsidP="003F34E1">
      <w:pPr>
        <w:jc w:val="both"/>
        <w:rPr>
          <w:rFonts w:eastAsia="Times New Roman"/>
          <w:sz w:val="28"/>
          <w:szCs w:val="28"/>
          <w:lang w:eastAsia="ru-RU"/>
        </w:rPr>
      </w:pPr>
    </w:p>
    <w:p w14:paraId="36752057" w14:textId="77777777" w:rsidR="00DA4A62" w:rsidRPr="003F34E1" w:rsidRDefault="00DA4A62" w:rsidP="003F34E1">
      <w:pPr>
        <w:jc w:val="both"/>
        <w:rPr>
          <w:rFonts w:eastAsia="Times New Roman"/>
          <w:sz w:val="28"/>
          <w:szCs w:val="28"/>
          <w:lang w:eastAsia="ru-RU"/>
        </w:rPr>
      </w:pPr>
    </w:p>
    <w:p w14:paraId="46667E93" w14:textId="77777777" w:rsidR="00966D0B" w:rsidRPr="003F34E1" w:rsidRDefault="00966D0B" w:rsidP="003F34E1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966D0B" w:rsidRPr="003F34E1" w:rsidSect="003969E2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AAEF" w14:textId="77777777" w:rsidR="003969E2" w:rsidRDefault="003969E2" w:rsidP="00A52983">
      <w:pPr>
        <w:spacing w:line="240" w:lineRule="auto"/>
      </w:pPr>
      <w:r>
        <w:separator/>
      </w:r>
    </w:p>
  </w:endnote>
  <w:endnote w:type="continuationSeparator" w:id="0">
    <w:p w14:paraId="5DCAC7CD" w14:textId="77777777" w:rsidR="003969E2" w:rsidRDefault="003969E2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039" w14:textId="77777777" w:rsidR="000D5C28" w:rsidRPr="00A430C8" w:rsidRDefault="000D5C28">
    <w:pPr>
      <w:pStyle w:val="a5"/>
      <w:jc w:val="right"/>
      <w:rPr>
        <w:lang w:val="en-US"/>
      </w:rPr>
    </w:pPr>
  </w:p>
  <w:p w14:paraId="12F8FAAA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8657" w14:textId="77777777" w:rsidR="003969E2" w:rsidRDefault="003969E2" w:rsidP="00A52983">
      <w:pPr>
        <w:spacing w:line="240" w:lineRule="auto"/>
      </w:pPr>
      <w:r>
        <w:separator/>
      </w:r>
    </w:p>
  </w:footnote>
  <w:footnote w:type="continuationSeparator" w:id="0">
    <w:p w14:paraId="594D8EE9" w14:textId="77777777" w:rsidR="003969E2" w:rsidRDefault="003969E2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8666B6D"/>
    <w:multiLevelType w:val="hybridMultilevel"/>
    <w:tmpl w:val="8E408EAC"/>
    <w:lvl w:ilvl="0" w:tplc="FDA43D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762602564">
    <w:abstractNumId w:val="20"/>
  </w:num>
  <w:num w:numId="2" w16cid:durableId="1686245129">
    <w:abstractNumId w:val="21"/>
  </w:num>
  <w:num w:numId="3" w16cid:durableId="724063101">
    <w:abstractNumId w:val="3"/>
  </w:num>
  <w:num w:numId="4" w16cid:durableId="1807626081">
    <w:abstractNumId w:val="10"/>
  </w:num>
  <w:num w:numId="5" w16cid:durableId="369232728">
    <w:abstractNumId w:val="6"/>
  </w:num>
  <w:num w:numId="6" w16cid:durableId="1429233081">
    <w:abstractNumId w:val="1"/>
  </w:num>
  <w:num w:numId="7" w16cid:durableId="446201340">
    <w:abstractNumId w:val="15"/>
  </w:num>
  <w:num w:numId="8" w16cid:durableId="651982677">
    <w:abstractNumId w:val="2"/>
  </w:num>
  <w:num w:numId="9" w16cid:durableId="868765649">
    <w:abstractNumId w:val="22"/>
  </w:num>
  <w:num w:numId="10" w16cid:durableId="1061753569">
    <w:abstractNumId w:val="16"/>
  </w:num>
  <w:num w:numId="11" w16cid:durableId="1334796278">
    <w:abstractNumId w:val="12"/>
  </w:num>
  <w:num w:numId="12" w16cid:durableId="676346189">
    <w:abstractNumId w:val="17"/>
  </w:num>
  <w:num w:numId="13" w16cid:durableId="2117747016">
    <w:abstractNumId w:val="19"/>
  </w:num>
  <w:num w:numId="14" w16cid:durableId="1972402411">
    <w:abstractNumId w:val="7"/>
  </w:num>
  <w:num w:numId="15" w16cid:durableId="343362953">
    <w:abstractNumId w:val="14"/>
  </w:num>
  <w:num w:numId="16" w16cid:durableId="758987260">
    <w:abstractNumId w:val="4"/>
  </w:num>
  <w:num w:numId="17" w16cid:durableId="1174607261">
    <w:abstractNumId w:val="13"/>
  </w:num>
  <w:num w:numId="18" w16cid:durableId="2689009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2481060">
    <w:abstractNumId w:val="5"/>
  </w:num>
  <w:num w:numId="20" w16cid:durableId="741100729">
    <w:abstractNumId w:val="18"/>
  </w:num>
  <w:num w:numId="21" w16cid:durableId="1971353345">
    <w:abstractNumId w:val="9"/>
  </w:num>
  <w:num w:numId="22" w16cid:durableId="1706708898">
    <w:abstractNumId w:val="0"/>
  </w:num>
  <w:num w:numId="23" w16cid:durableId="1381175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83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85F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04BB"/>
    <w:rsid w:val="002D1174"/>
    <w:rsid w:val="002F6469"/>
    <w:rsid w:val="00303C77"/>
    <w:rsid w:val="003432EE"/>
    <w:rsid w:val="003969E2"/>
    <w:rsid w:val="003A2458"/>
    <w:rsid w:val="003B1B9E"/>
    <w:rsid w:val="003D25C6"/>
    <w:rsid w:val="003D41BC"/>
    <w:rsid w:val="003F0D6F"/>
    <w:rsid w:val="003F34E1"/>
    <w:rsid w:val="003F7E66"/>
    <w:rsid w:val="00445B32"/>
    <w:rsid w:val="00446312"/>
    <w:rsid w:val="00493111"/>
    <w:rsid w:val="004C2FCA"/>
    <w:rsid w:val="004F1FAA"/>
    <w:rsid w:val="005235C0"/>
    <w:rsid w:val="00531381"/>
    <w:rsid w:val="00540F0A"/>
    <w:rsid w:val="00553977"/>
    <w:rsid w:val="00556B76"/>
    <w:rsid w:val="005A4744"/>
    <w:rsid w:val="005E3ACF"/>
    <w:rsid w:val="005E790F"/>
    <w:rsid w:val="005F2BA6"/>
    <w:rsid w:val="00604476"/>
    <w:rsid w:val="00617DD7"/>
    <w:rsid w:val="006734F2"/>
    <w:rsid w:val="00693D23"/>
    <w:rsid w:val="006A091F"/>
    <w:rsid w:val="006D063B"/>
    <w:rsid w:val="006F0F27"/>
    <w:rsid w:val="0071030B"/>
    <w:rsid w:val="00766534"/>
    <w:rsid w:val="00767368"/>
    <w:rsid w:val="00792B77"/>
    <w:rsid w:val="007A3101"/>
    <w:rsid w:val="007A536F"/>
    <w:rsid w:val="007D34F4"/>
    <w:rsid w:val="007D7E04"/>
    <w:rsid w:val="00806FFA"/>
    <w:rsid w:val="00832CD2"/>
    <w:rsid w:val="00837051"/>
    <w:rsid w:val="00860EA1"/>
    <w:rsid w:val="008726BA"/>
    <w:rsid w:val="008857BC"/>
    <w:rsid w:val="008A412B"/>
    <w:rsid w:val="008B0E1F"/>
    <w:rsid w:val="008C52D0"/>
    <w:rsid w:val="008E6F65"/>
    <w:rsid w:val="009311C3"/>
    <w:rsid w:val="00946FBE"/>
    <w:rsid w:val="00966D0B"/>
    <w:rsid w:val="00977DD9"/>
    <w:rsid w:val="00996B70"/>
    <w:rsid w:val="009B3475"/>
    <w:rsid w:val="009B6D67"/>
    <w:rsid w:val="009E47D3"/>
    <w:rsid w:val="009E5B02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961C3"/>
    <w:rsid w:val="00CC0DF1"/>
    <w:rsid w:val="00CE097B"/>
    <w:rsid w:val="00D17C78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F347C"/>
    <w:rsid w:val="00EF7303"/>
    <w:rsid w:val="00F01AA6"/>
    <w:rsid w:val="00F57BA5"/>
    <w:rsid w:val="00F62DF4"/>
    <w:rsid w:val="00F76C54"/>
    <w:rsid w:val="00FB123C"/>
    <w:rsid w:val="00FD42B1"/>
    <w:rsid w:val="00FD7A36"/>
    <w:rsid w:val="00FE06BB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F177"/>
  <w15:docId w15:val="{34F54E60-9F5F-4B1B-B677-A1FB87B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2022-05-25T05:26:00Z</cp:lastPrinted>
  <dcterms:created xsi:type="dcterms:W3CDTF">2024-01-22T07:41:00Z</dcterms:created>
  <dcterms:modified xsi:type="dcterms:W3CDTF">2024-01-22T07:41:00Z</dcterms:modified>
</cp:coreProperties>
</file>